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A7FF" w14:textId="77777777" w:rsidR="00DD5407" w:rsidRPr="006539E9" w:rsidRDefault="00DD5407" w:rsidP="00DD5407">
      <w:pPr>
        <w:tabs>
          <w:tab w:val="left" w:pos="567"/>
          <w:tab w:val="center" w:pos="4820"/>
          <w:tab w:val="right" w:pos="9781"/>
        </w:tabs>
        <w:jc w:val="right"/>
        <w:rPr>
          <w:rFonts w:ascii="Arial" w:hAnsi="Arial" w:cs="Arial"/>
          <w:spacing w:val="-40"/>
          <w:kern w:val="2"/>
          <w:sz w:val="20"/>
        </w:rPr>
      </w:pPr>
      <w:r w:rsidRPr="006539E9">
        <w:rPr>
          <w:rFonts w:ascii="Arial" w:hAnsi="Arial" w:cs="Arial"/>
          <w:noProof/>
          <w:spacing w:val="-40"/>
          <w:kern w:val="2"/>
          <w:sz w:val="20"/>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6539E9">
        <w:rPr>
          <w:rFonts w:ascii="Arial" w:hAnsi="Arial" w:cs="Arial"/>
          <w:spacing w:val="-40"/>
          <w:kern w:val="2"/>
          <w:sz w:val="20"/>
        </w:rPr>
        <w:t>.</w:t>
      </w:r>
    </w:p>
    <w:p w14:paraId="6E23D03A" w14:textId="77777777" w:rsidR="00DD5407" w:rsidRPr="006539E9" w:rsidRDefault="00DD5407" w:rsidP="00DD5407">
      <w:pPr>
        <w:tabs>
          <w:tab w:val="left" w:pos="567"/>
          <w:tab w:val="center" w:pos="4820"/>
          <w:tab w:val="right" w:pos="9781"/>
        </w:tabs>
        <w:jc w:val="right"/>
        <w:rPr>
          <w:rFonts w:ascii="Arial" w:hAnsi="Arial" w:cs="Arial"/>
          <w:sz w:val="20"/>
        </w:rPr>
      </w:pPr>
    </w:p>
    <w:p w14:paraId="6EF8452B" w14:textId="77777777" w:rsidR="00DD5407" w:rsidRPr="006539E9" w:rsidRDefault="00DD5407" w:rsidP="00DD5407">
      <w:pPr>
        <w:jc w:val="center"/>
        <w:rPr>
          <w:rFonts w:ascii="Arial" w:hAnsi="Arial" w:cs="Arial"/>
          <w:b/>
          <w:sz w:val="20"/>
        </w:rPr>
      </w:pPr>
      <w:r w:rsidRPr="006539E9">
        <w:rPr>
          <w:rFonts w:ascii="Arial" w:hAnsi="Arial" w:cs="Arial"/>
          <w:b/>
          <w:sz w:val="20"/>
        </w:rPr>
        <w:t>AN OUTLINE OF THE FIRM</w:t>
      </w:r>
    </w:p>
    <w:p w14:paraId="45826574" w14:textId="77777777" w:rsidR="00DD5407" w:rsidRPr="006539E9" w:rsidRDefault="00DD5407" w:rsidP="00DD5407">
      <w:pPr>
        <w:jc w:val="center"/>
        <w:rPr>
          <w:rFonts w:ascii="Arial" w:hAnsi="Arial" w:cs="Arial"/>
          <w:b/>
          <w:sz w:val="20"/>
        </w:rPr>
      </w:pPr>
    </w:p>
    <w:p w14:paraId="371C411B" w14:textId="77777777" w:rsidR="00A01040" w:rsidRPr="00A01040" w:rsidRDefault="00A01040" w:rsidP="00A01040">
      <w:pPr>
        <w:rPr>
          <w:rFonts w:ascii="Arial" w:hAnsi="Arial" w:cs="Arial"/>
          <w:sz w:val="20"/>
          <w:lang w:eastAsia="en-GB"/>
        </w:rPr>
      </w:pPr>
    </w:p>
    <w:p w14:paraId="7F8F6687" w14:textId="77777777" w:rsidR="00A01040" w:rsidRDefault="00A01040" w:rsidP="00A01040">
      <w:pPr>
        <w:rPr>
          <w:rFonts w:ascii="Arial" w:hAnsi="Arial" w:cs="Arial"/>
          <w:color w:val="000000"/>
          <w:sz w:val="20"/>
          <w:lang w:eastAsia="en-GB"/>
        </w:rPr>
      </w:pPr>
      <w:r w:rsidRPr="00A01040">
        <w:rPr>
          <w:rFonts w:ascii="Arial" w:hAnsi="Arial" w:cs="Arial"/>
          <w:sz w:val="20"/>
          <w:lang w:eastAsia="en-GB"/>
        </w:rPr>
        <w:t xml:space="preserve">    </w:t>
      </w:r>
      <w:r w:rsidRPr="006539E9">
        <w:rPr>
          <w:rFonts w:ascii="Arial" w:hAnsi="Arial" w:cs="Arial"/>
          <w:sz w:val="20"/>
          <w:lang w:eastAsia="en-GB"/>
        </w:rPr>
        <w:t xml:space="preserve">We are </w:t>
      </w:r>
      <w:r w:rsidRPr="006539E9">
        <w:rPr>
          <w:rFonts w:ascii="Arial" w:hAnsi="Arial" w:cs="Arial"/>
          <w:color w:val="000000"/>
          <w:sz w:val="20"/>
          <w:lang w:eastAsia="en-GB"/>
        </w:rPr>
        <w:t xml:space="preserve">a legal aid firm based in London and Bristol, </w:t>
      </w:r>
      <w:r w:rsidRPr="006539E9">
        <w:rPr>
          <w:rFonts w:ascii="Arial" w:hAnsi="Arial" w:cs="Arial"/>
          <w:sz w:val="20"/>
          <w:lang w:eastAsia="en-GB"/>
        </w:rPr>
        <w:t xml:space="preserve">specialising in </w:t>
      </w:r>
      <w:r w:rsidRPr="006539E9">
        <w:rPr>
          <w:rFonts w:ascii="Arial" w:hAnsi="Arial" w:cs="Arial"/>
          <w:color w:val="000000"/>
          <w:sz w:val="20"/>
          <w:lang w:eastAsia="en-GB"/>
        </w:rPr>
        <w:t>civil liberties &amp; human rights litigation</w:t>
      </w:r>
      <w:r>
        <w:rPr>
          <w:rFonts w:ascii="Arial" w:hAnsi="Arial" w:cs="Arial"/>
          <w:color w:val="000000"/>
          <w:sz w:val="20"/>
          <w:lang w:eastAsia="en-GB"/>
        </w:rPr>
        <w:t xml:space="preserve">. </w:t>
      </w:r>
    </w:p>
    <w:p w14:paraId="51FA8C63" w14:textId="13390F5B" w:rsidR="00A01040" w:rsidRPr="00A01040" w:rsidRDefault="00A01040" w:rsidP="00A01040">
      <w:pPr>
        <w:pStyle w:val="ListParagraph"/>
        <w:numPr>
          <w:ilvl w:val="0"/>
          <w:numId w:val="10"/>
        </w:numPr>
        <w:rPr>
          <w:rFonts w:ascii="Arial" w:hAnsi="Arial" w:cs="Arial"/>
          <w:sz w:val="20"/>
          <w:lang w:eastAsia="en-GB"/>
        </w:rPr>
      </w:pPr>
      <w:r w:rsidRPr="00A01040">
        <w:rPr>
          <w:rFonts w:ascii="Arial" w:hAnsi="Arial" w:cs="Arial"/>
          <w:sz w:val="20"/>
          <w:lang w:eastAsia="en-GB"/>
        </w:rPr>
        <w:t>We use the law to empower our clients to challenge abuses, failures, and other unlawful conduct by the government and those with power.</w:t>
      </w:r>
    </w:p>
    <w:p w14:paraId="13E89B2B" w14:textId="30672584" w:rsidR="00A01040" w:rsidRPr="00A01040" w:rsidRDefault="00A01040" w:rsidP="00A01040">
      <w:pPr>
        <w:pStyle w:val="ListParagraph"/>
        <w:numPr>
          <w:ilvl w:val="0"/>
          <w:numId w:val="10"/>
        </w:numPr>
        <w:rPr>
          <w:rFonts w:ascii="Arial" w:hAnsi="Arial" w:cs="Arial"/>
          <w:sz w:val="20"/>
          <w:lang w:eastAsia="en-GB"/>
        </w:rPr>
      </w:pPr>
      <w:r w:rsidRPr="00A01040">
        <w:rPr>
          <w:rFonts w:ascii="Arial" w:hAnsi="Arial" w:cs="Arial"/>
          <w:sz w:val="20"/>
          <w:lang w:eastAsia="en-GB"/>
        </w:rPr>
        <w:t>We are committed to becoming an anti-racist firm. We work together to make the firm sustainable financially and for each other.</w:t>
      </w:r>
    </w:p>
    <w:p w14:paraId="60383E89" w14:textId="46A4B44F" w:rsidR="00A01040" w:rsidRPr="00A01040" w:rsidRDefault="00A01040" w:rsidP="00A01040">
      <w:pPr>
        <w:pStyle w:val="ListParagraph"/>
        <w:numPr>
          <w:ilvl w:val="0"/>
          <w:numId w:val="10"/>
        </w:numPr>
        <w:jc w:val="both"/>
        <w:rPr>
          <w:rFonts w:ascii="Arial" w:hAnsi="Arial" w:cs="Arial"/>
          <w:sz w:val="20"/>
          <w:lang w:eastAsia="en-GB"/>
        </w:rPr>
      </w:pPr>
      <w:r w:rsidRPr="00A01040">
        <w:rPr>
          <w:rFonts w:ascii="Arial" w:hAnsi="Arial" w:cs="Arial"/>
          <w:sz w:val="20"/>
          <w:lang w:eastAsia="en-GB"/>
        </w:rPr>
        <w:t>We put clients first. We are collaborative. We aspire to excellence in all we do.</w:t>
      </w:r>
    </w:p>
    <w:p w14:paraId="3FB89069" w14:textId="77777777" w:rsidR="00A01040" w:rsidRDefault="00A01040" w:rsidP="00A01040">
      <w:pPr>
        <w:jc w:val="both"/>
        <w:rPr>
          <w:rFonts w:ascii="Arial" w:hAnsi="Arial" w:cs="Arial"/>
          <w:sz w:val="20"/>
          <w:lang w:eastAsia="en-GB"/>
        </w:rPr>
      </w:pPr>
    </w:p>
    <w:p w14:paraId="4379ED49"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Our values are: </w:t>
      </w:r>
    </w:p>
    <w:p w14:paraId="3790E78E" w14:textId="77777777" w:rsidR="006539E9" w:rsidRPr="006539E9" w:rsidRDefault="006539E9" w:rsidP="006539E9">
      <w:pPr>
        <w:jc w:val="both"/>
        <w:rPr>
          <w:rFonts w:ascii="Arial" w:hAnsi="Arial" w:cs="Arial"/>
          <w:color w:val="000000"/>
          <w:sz w:val="20"/>
          <w:lang w:eastAsia="en-GB"/>
        </w:rPr>
      </w:pPr>
    </w:p>
    <w:p w14:paraId="4D100ADA"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Respect</w:t>
      </w:r>
    </w:p>
    <w:p w14:paraId="7B7D25FB"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Fairness and openness</w:t>
      </w:r>
    </w:p>
    <w:p w14:paraId="0B2717C1"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Integrity and honesty</w:t>
      </w:r>
    </w:p>
    <w:p w14:paraId="75C70D78"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Promoting equal opportunity and empowering each other to fulfil their potential</w:t>
      </w:r>
    </w:p>
    <w:p w14:paraId="705CA3EF" w14:textId="77777777" w:rsidR="006539E9" w:rsidRPr="006539E9" w:rsidRDefault="006539E9" w:rsidP="006539E9">
      <w:pPr>
        <w:jc w:val="both"/>
        <w:rPr>
          <w:rFonts w:ascii="Arial" w:hAnsi="Arial" w:cs="Arial"/>
          <w:color w:val="000000"/>
          <w:sz w:val="20"/>
          <w:lang w:eastAsia="en-GB"/>
        </w:rPr>
      </w:pPr>
    </w:p>
    <w:p w14:paraId="2D0A0508" w14:textId="77777777" w:rsidR="006539E9" w:rsidRPr="006539E9" w:rsidRDefault="006539E9" w:rsidP="006539E9">
      <w:pPr>
        <w:jc w:val="both"/>
        <w:rPr>
          <w:rFonts w:ascii="Arial" w:hAnsi="Arial" w:cs="Arial"/>
          <w:sz w:val="20"/>
        </w:rPr>
      </w:pPr>
      <w:r w:rsidRPr="006539E9">
        <w:rPr>
          <w:rFonts w:ascii="Arial" w:hAnsi="Arial" w:cs="Arial"/>
          <w:sz w:val="20"/>
        </w:rPr>
        <w:t xml:space="preserve">We run the firm in two complementary departments with a slightly different focus but on occasions working on the same issues. </w:t>
      </w:r>
    </w:p>
    <w:p w14:paraId="746FCB76" w14:textId="77777777" w:rsidR="006539E9" w:rsidRPr="006539E9" w:rsidRDefault="006539E9" w:rsidP="006539E9">
      <w:pPr>
        <w:jc w:val="both"/>
        <w:rPr>
          <w:rFonts w:ascii="Arial" w:hAnsi="Arial" w:cs="Arial"/>
          <w:sz w:val="20"/>
        </w:rPr>
      </w:pPr>
    </w:p>
    <w:p w14:paraId="7FDD599C" w14:textId="77777777" w:rsidR="006539E9" w:rsidRPr="006539E9" w:rsidRDefault="006539E9" w:rsidP="006539E9">
      <w:pPr>
        <w:jc w:val="both"/>
        <w:rPr>
          <w:rFonts w:ascii="Arial" w:hAnsi="Arial" w:cs="Arial"/>
          <w:color w:val="000000"/>
          <w:sz w:val="20"/>
        </w:rPr>
      </w:pPr>
      <w:r w:rsidRPr="006539E9">
        <w:rPr>
          <w:rFonts w:ascii="Arial" w:hAnsi="Arial" w:cs="Arial"/>
          <w:sz w:val="20"/>
        </w:rPr>
        <w:t xml:space="preserve">The AAP department work </w:t>
      </w:r>
      <w:r w:rsidRPr="006539E9">
        <w:rPr>
          <w:rFonts w:ascii="Arial" w:hAnsi="Arial" w:cs="Arial"/>
          <w:color w:val="000000"/>
          <w:sz w:val="20"/>
        </w:rPr>
        <w:t xml:space="preserve">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69C3BDAA" w14:textId="77777777" w:rsidR="006539E9" w:rsidRPr="006539E9" w:rsidRDefault="006539E9" w:rsidP="006539E9">
      <w:pPr>
        <w:jc w:val="both"/>
        <w:rPr>
          <w:rFonts w:ascii="Arial" w:hAnsi="Arial" w:cs="Arial"/>
          <w:color w:val="000000"/>
          <w:sz w:val="20"/>
        </w:rPr>
      </w:pPr>
    </w:p>
    <w:p w14:paraId="155016AD"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The Public Law and Civil Actions departments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C829E40" w14:textId="77777777" w:rsidR="006539E9" w:rsidRPr="006539E9" w:rsidRDefault="006539E9" w:rsidP="006539E9">
      <w:pPr>
        <w:jc w:val="both"/>
        <w:rPr>
          <w:rFonts w:ascii="Arial" w:hAnsi="Arial" w:cs="Arial"/>
          <w:color w:val="000000"/>
          <w:sz w:val="20"/>
        </w:rPr>
      </w:pPr>
    </w:p>
    <w:p w14:paraId="79FDC7F3"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17ECB927" w14:textId="77777777" w:rsidR="006539E9" w:rsidRPr="006539E9" w:rsidRDefault="006539E9" w:rsidP="006539E9">
      <w:pPr>
        <w:jc w:val="both"/>
        <w:rPr>
          <w:rFonts w:ascii="Arial" w:hAnsi="Arial" w:cs="Arial"/>
          <w:sz w:val="20"/>
        </w:rPr>
      </w:pPr>
    </w:p>
    <w:p w14:paraId="6F87DB04" w14:textId="77777777" w:rsidR="006539E9" w:rsidRPr="006539E9" w:rsidRDefault="006539E9" w:rsidP="006539E9">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9EA1E17" w14:textId="77777777" w:rsidR="006539E9" w:rsidRPr="006539E9" w:rsidRDefault="006539E9" w:rsidP="006539E9">
      <w:pPr>
        <w:jc w:val="both"/>
        <w:rPr>
          <w:rFonts w:ascii="Arial" w:hAnsi="Arial" w:cs="Arial"/>
          <w:color w:val="000000"/>
          <w:sz w:val="20"/>
        </w:rPr>
      </w:pPr>
    </w:p>
    <w:p w14:paraId="35913917" w14:textId="793AD802" w:rsidR="006539E9" w:rsidRPr="0063397D" w:rsidRDefault="0063397D" w:rsidP="006539E9">
      <w:pPr>
        <w:jc w:val="both"/>
        <w:rPr>
          <w:rFonts w:ascii="Arial" w:hAnsi="Arial" w:cs="Arial"/>
          <w:color w:val="000000"/>
          <w:sz w:val="20"/>
        </w:rPr>
      </w:pPr>
      <w:r>
        <w:rPr>
          <w:rFonts w:ascii="Arial" w:hAnsi="Arial" w:cs="Arial"/>
          <w:b/>
          <w:bCs/>
          <w:color w:val="000000"/>
          <w:sz w:val="20"/>
        </w:rPr>
        <w:t xml:space="preserve">The Team </w:t>
      </w:r>
    </w:p>
    <w:p w14:paraId="257FEE13" w14:textId="71467AE8" w:rsidR="006539E9" w:rsidRPr="006539E9" w:rsidRDefault="0063397D" w:rsidP="0063397D">
      <w:pPr>
        <w:jc w:val="both"/>
        <w:rPr>
          <w:rFonts w:ascii="Arial" w:hAnsi="Arial" w:cs="Arial"/>
          <w:color w:val="000000"/>
          <w:sz w:val="20"/>
        </w:rPr>
      </w:pPr>
      <w:r w:rsidRPr="0063397D">
        <w:rPr>
          <w:rFonts w:ascii="Arial" w:hAnsi="Arial" w:cs="Arial"/>
          <w:color w:val="000000"/>
          <w:sz w:val="20"/>
        </w:rPr>
        <w:t xml:space="preserve">The vacancy is to work with a new team in the public law department focussing on strategic challenges. </w:t>
      </w:r>
      <w:r>
        <w:rPr>
          <w:rFonts w:ascii="Arial" w:hAnsi="Arial" w:cs="Arial"/>
          <w:color w:val="000000"/>
          <w:sz w:val="20"/>
        </w:rPr>
        <w:t xml:space="preserve">Ahmed Aydeed </w:t>
      </w:r>
      <w:r w:rsidR="00A01040">
        <w:rPr>
          <w:rFonts w:ascii="Arial" w:hAnsi="Arial" w:cs="Arial"/>
          <w:color w:val="000000"/>
          <w:sz w:val="20"/>
        </w:rPr>
        <w:t xml:space="preserve">– a senior public lawyer- </w:t>
      </w:r>
      <w:r>
        <w:rPr>
          <w:rFonts w:ascii="Arial" w:hAnsi="Arial" w:cs="Arial"/>
          <w:color w:val="000000"/>
          <w:sz w:val="20"/>
        </w:rPr>
        <w:t xml:space="preserve">is coming to work at DPG to head this team, which will be formed of a number of the existing members of DPG, both solicitors and paralegals. </w:t>
      </w:r>
      <w:r w:rsidR="006539E9" w:rsidRPr="006539E9">
        <w:rPr>
          <w:rFonts w:ascii="Arial" w:hAnsi="Arial" w:cs="Arial"/>
          <w:color w:val="000000"/>
          <w:sz w:val="20"/>
        </w:rPr>
        <w:t xml:space="preserve">  </w:t>
      </w:r>
    </w:p>
    <w:p w14:paraId="37DD193B" w14:textId="77777777" w:rsidR="006539E9" w:rsidRPr="006539E9" w:rsidRDefault="006539E9" w:rsidP="006539E9">
      <w:pPr>
        <w:jc w:val="both"/>
        <w:rPr>
          <w:rFonts w:ascii="Arial" w:hAnsi="Arial" w:cs="Arial"/>
          <w:color w:val="000000"/>
          <w:sz w:val="20"/>
        </w:rPr>
      </w:pPr>
    </w:p>
    <w:p w14:paraId="381DCD77" w14:textId="3F9BA59B"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sidR="009C2B2C">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religion or belief, marital status, or pregnancy and maternity. If you think you may need reasonable adjustments and would like to discuss this before applying, you can speak confidentially to </w:t>
      </w:r>
      <w:r w:rsidR="009C2B2C">
        <w:rPr>
          <w:rFonts w:ascii="Arial" w:hAnsi="Arial" w:cs="Arial"/>
          <w:color w:val="000000"/>
          <w:sz w:val="20"/>
          <w:lang w:eastAsia="en-GB"/>
        </w:rPr>
        <w:t>Sandra Yeboah who you can contact directly at SYeboah@dpglaw.co.uk .</w:t>
      </w:r>
    </w:p>
    <w:p w14:paraId="0D1A34B8" w14:textId="77777777" w:rsidR="00BF7131" w:rsidRPr="006539E9" w:rsidRDefault="00BF7131" w:rsidP="006700BC">
      <w:pPr>
        <w:jc w:val="both"/>
        <w:rPr>
          <w:rFonts w:ascii="Arial" w:hAnsi="Arial" w:cs="Arial"/>
          <w:color w:val="000000"/>
          <w:sz w:val="20"/>
          <w:lang w:eastAsia="en-GB"/>
        </w:rPr>
      </w:pPr>
    </w:p>
    <w:p w14:paraId="416541C6" w14:textId="77777777" w:rsidR="00DD5407" w:rsidRPr="006539E9" w:rsidRDefault="00DD5407" w:rsidP="00DD5407">
      <w:pPr>
        <w:jc w:val="both"/>
        <w:rPr>
          <w:rFonts w:ascii="Arial" w:hAnsi="Arial" w:cs="Arial"/>
          <w:color w:val="000000"/>
          <w:sz w:val="20"/>
        </w:rPr>
      </w:pPr>
    </w:p>
    <w:p w14:paraId="649914FB" w14:textId="77777777" w:rsidR="00DD5407" w:rsidRPr="006539E9" w:rsidRDefault="00DD5407" w:rsidP="00DD5407">
      <w:pPr>
        <w:shd w:val="clear" w:color="auto" w:fill="D9D9D9"/>
        <w:jc w:val="center"/>
        <w:rPr>
          <w:rFonts w:ascii="Arial" w:hAnsi="Arial" w:cs="Arial"/>
          <w:sz w:val="20"/>
        </w:rPr>
      </w:pPr>
    </w:p>
    <w:p w14:paraId="5FC6C908" w14:textId="27A4A943" w:rsidR="00DD5407" w:rsidRPr="006539E9" w:rsidRDefault="00DD5407" w:rsidP="00DD5407">
      <w:pPr>
        <w:shd w:val="clear" w:color="auto" w:fill="D9D9D9"/>
        <w:tabs>
          <w:tab w:val="left" w:pos="426"/>
          <w:tab w:val="left" w:pos="5529"/>
        </w:tabs>
        <w:rPr>
          <w:rFonts w:ascii="Arial" w:hAnsi="Arial" w:cs="Arial"/>
          <w:b/>
          <w:sz w:val="20"/>
        </w:rPr>
      </w:pPr>
      <w:r w:rsidRPr="006539E9">
        <w:rPr>
          <w:rFonts w:ascii="Arial" w:hAnsi="Arial" w:cs="Arial"/>
          <w:b/>
          <w:sz w:val="20"/>
        </w:rPr>
        <w:tab/>
        <w:t xml:space="preserve">THE POST: </w:t>
      </w:r>
      <w:r w:rsidR="00B411F2" w:rsidRPr="006539E9">
        <w:rPr>
          <w:rFonts w:ascii="Arial" w:hAnsi="Arial" w:cs="Arial"/>
          <w:b/>
          <w:sz w:val="20"/>
        </w:rPr>
        <w:t xml:space="preserve"> </w:t>
      </w:r>
      <w:r w:rsidR="00FC2D9A" w:rsidRPr="006539E9">
        <w:rPr>
          <w:rFonts w:ascii="Arial" w:hAnsi="Arial" w:cs="Arial"/>
          <w:b/>
          <w:sz w:val="20"/>
        </w:rPr>
        <w:t>Paralegal</w:t>
      </w:r>
      <w:r w:rsidRPr="006539E9">
        <w:rPr>
          <w:rFonts w:ascii="Arial" w:hAnsi="Arial" w:cs="Arial"/>
          <w:b/>
          <w:sz w:val="20"/>
        </w:rPr>
        <w:tab/>
        <w:t xml:space="preserve">Job Reference: </w:t>
      </w:r>
      <w:r w:rsidR="00B411F2" w:rsidRPr="006539E9">
        <w:rPr>
          <w:rFonts w:ascii="Arial" w:hAnsi="Arial" w:cs="Arial"/>
          <w:b/>
          <w:sz w:val="20"/>
        </w:rPr>
        <w:t xml:space="preserve"> </w:t>
      </w:r>
      <w:r w:rsidR="00E53C5A">
        <w:rPr>
          <w:rFonts w:ascii="Arial" w:hAnsi="Arial" w:cs="Arial"/>
          <w:b/>
          <w:sz w:val="20"/>
        </w:rPr>
        <w:t>2024/12/LONPL</w:t>
      </w:r>
    </w:p>
    <w:p w14:paraId="681B2EAA" w14:textId="77777777" w:rsidR="00DD5407" w:rsidRPr="006539E9" w:rsidRDefault="00DD5407" w:rsidP="00DD5407">
      <w:pPr>
        <w:rPr>
          <w:rFonts w:ascii="Arial" w:hAnsi="Arial" w:cs="Arial"/>
          <w:sz w:val="20"/>
        </w:rPr>
      </w:pPr>
    </w:p>
    <w:p w14:paraId="71EE1A3A" w14:textId="114602E7" w:rsidR="00FC2D9A" w:rsidRPr="006539E9" w:rsidRDefault="009333E8" w:rsidP="00A01040">
      <w:pPr>
        <w:jc w:val="both"/>
        <w:rPr>
          <w:rFonts w:ascii="Arial" w:hAnsi="Arial" w:cs="Arial"/>
          <w:sz w:val="20"/>
        </w:rPr>
      </w:pPr>
      <w:r w:rsidRPr="006539E9">
        <w:rPr>
          <w:rFonts w:ascii="Arial" w:hAnsi="Arial" w:cs="Arial"/>
          <w:sz w:val="20"/>
        </w:rPr>
        <w:t xml:space="preserve">We are looking for a Paralegal for our London office </w:t>
      </w:r>
      <w:r w:rsidR="0063397D">
        <w:rPr>
          <w:rFonts w:ascii="Arial" w:hAnsi="Arial" w:cs="Arial"/>
          <w:sz w:val="20"/>
        </w:rPr>
        <w:t xml:space="preserve">working in the </w:t>
      </w:r>
      <w:r w:rsidR="00A01040">
        <w:rPr>
          <w:rFonts w:ascii="Arial" w:hAnsi="Arial" w:cs="Arial"/>
          <w:sz w:val="20"/>
        </w:rPr>
        <w:t xml:space="preserve">public law team. It is anticipated that most of the work will be around systemic challenges of government decisions that will make a difference to a </w:t>
      </w:r>
      <w:r w:rsidR="008536DB">
        <w:rPr>
          <w:rFonts w:ascii="Arial" w:hAnsi="Arial" w:cs="Arial"/>
          <w:sz w:val="20"/>
        </w:rPr>
        <w:t xml:space="preserve">wider group of people.  </w:t>
      </w:r>
    </w:p>
    <w:p w14:paraId="4DBD4055" w14:textId="77777777" w:rsidR="009333E8" w:rsidRPr="006539E9" w:rsidRDefault="009333E8" w:rsidP="00FC2D9A">
      <w:pPr>
        <w:jc w:val="both"/>
        <w:rPr>
          <w:rFonts w:ascii="Arial" w:hAnsi="Arial" w:cs="Arial"/>
          <w:sz w:val="20"/>
        </w:rPr>
      </w:pPr>
    </w:p>
    <w:p w14:paraId="56711A21" w14:textId="02093BA0" w:rsidR="00FC2D9A" w:rsidRPr="006539E9" w:rsidRDefault="00FC2D9A" w:rsidP="00FC2D9A">
      <w:pPr>
        <w:jc w:val="both"/>
        <w:rPr>
          <w:rFonts w:ascii="Arial" w:hAnsi="Arial" w:cs="Arial"/>
          <w:sz w:val="20"/>
        </w:rPr>
      </w:pPr>
      <w:r w:rsidRPr="006539E9">
        <w:rPr>
          <w:rFonts w:ascii="Arial" w:hAnsi="Arial" w:cs="Arial"/>
          <w:sz w:val="20"/>
        </w:rPr>
        <w:t>Salary £2</w:t>
      </w:r>
      <w:r w:rsidR="005B785F">
        <w:rPr>
          <w:rFonts w:ascii="Arial" w:hAnsi="Arial" w:cs="Arial"/>
          <w:sz w:val="20"/>
        </w:rPr>
        <w:t>7,000 per annum</w:t>
      </w:r>
      <w:r w:rsidR="00FC74DB" w:rsidRPr="006539E9">
        <w:rPr>
          <w:rFonts w:ascii="Arial" w:hAnsi="Arial" w:cs="Arial"/>
          <w:sz w:val="20"/>
        </w:rPr>
        <w:t xml:space="preserve">.  </w:t>
      </w:r>
    </w:p>
    <w:p w14:paraId="4DDC28A2" w14:textId="77777777" w:rsidR="00BF7131" w:rsidRPr="006539E9" w:rsidRDefault="00BF7131" w:rsidP="00BF7131">
      <w:pPr>
        <w:jc w:val="both"/>
        <w:rPr>
          <w:rFonts w:ascii="Arial" w:hAnsi="Arial" w:cs="Arial"/>
          <w:sz w:val="20"/>
        </w:rPr>
      </w:pPr>
    </w:p>
    <w:p w14:paraId="4F2C8CEC" w14:textId="59F0B5E9" w:rsidR="00FC74DB" w:rsidRPr="006539E9" w:rsidRDefault="00FC74DB" w:rsidP="00FC74DB">
      <w:pPr>
        <w:jc w:val="both"/>
        <w:rPr>
          <w:rFonts w:ascii="Arial" w:hAnsi="Arial" w:cs="Arial"/>
          <w:sz w:val="20"/>
        </w:rPr>
      </w:pPr>
      <w:r w:rsidRPr="006539E9">
        <w:rPr>
          <w:rFonts w:ascii="Arial" w:hAnsi="Arial" w:cs="Arial"/>
          <w:sz w:val="20"/>
        </w:rPr>
        <w:t xml:space="preserve">Whilst the position does not guarantee a training contract, or SQE training equivalent, we recruit trainees from our paralegals, and it is anticipated that the right candidate will be able to pursue a training contract or the new equivalent after 12 months of working at DPG. </w:t>
      </w:r>
    </w:p>
    <w:p w14:paraId="7B271A9D" w14:textId="77777777" w:rsidR="00FC74DB" w:rsidRPr="006539E9" w:rsidRDefault="00FC74DB" w:rsidP="00FC74DB">
      <w:pPr>
        <w:jc w:val="both"/>
        <w:rPr>
          <w:rFonts w:ascii="Arial" w:hAnsi="Arial" w:cs="Arial"/>
          <w:sz w:val="20"/>
        </w:rPr>
      </w:pPr>
    </w:p>
    <w:p w14:paraId="007940F0" w14:textId="77777777" w:rsidR="00BF7131" w:rsidRPr="006539E9" w:rsidRDefault="00BF7131" w:rsidP="00BF7131">
      <w:pPr>
        <w:jc w:val="both"/>
        <w:rPr>
          <w:rFonts w:ascii="Arial" w:hAnsi="Arial" w:cs="Arial"/>
          <w:sz w:val="20"/>
        </w:rPr>
      </w:pPr>
    </w:p>
    <w:p w14:paraId="10A1A2A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Person specifications</w:t>
      </w:r>
    </w:p>
    <w:p w14:paraId="23E8BFE0" w14:textId="77777777" w:rsidR="00DD5407" w:rsidRPr="006539E9" w:rsidRDefault="00DD5407" w:rsidP="00DD5407">
      <w:pPr>
        <w:rPr>
          <w:rFonts w:ascii="Arial" w:hAnsi="Arial" w:cs="Arial"/>
          <w:b/>
          <w:sz w:val="20"/>
        </w:rPr>
      </w:pPr>
    </w:p>
    <w:p w14:paraId="3315AF7F" w14:textId="77777777" w:rsidR="00DD5407" w:rsidRPr="006539E9" w:rsidRDefault="00DD5407" w:rsidP="00DD5407">
      <w:pPr>
        <w:rPr>
          <w:rFonts w:ascii="Arial" w:hAnsi="Arial" w:cs="Arial"/>
          <w:b/>
          <w:sz w:val="20"/>
        </w:rPr>
      </w:pPr>
      <w:bookmarkStart w:id="0" w:name="_Hlk115281026"/>
      <w:bookmarkStart w:id="1" w:name="_Hlk176180638"/>
      <w:r w:rsidRPr="006539E9">
        <w:rPr>
          <w:rFonts w:ascii="Arial" w:hAnsi="Arial" w:cs="Arial"/>
          <w:b/>
          <w:sz w:val="20"/>
        </w:rPr>
        <w:t>Essential:</w:t>
      </w:r>
    </w:p>
    <w:bookmarkEnd w:id="0"/>
    <w:p w14:paraId="7992F2A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Analytical ability (being able to think like a lawyer). </w:t>
      </w:r>
    </w:p>
    <w:p w14:paraId="1573F79E" w14:textId="33EA3FF9"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 demonstrable interest in civil liberties, anti-racism, equality and social justice, through work history, campaigning</w:t>
      </w:r>
      <w:r w:rsidR="009D3179" w:rsidRPr="006539E9">
        <w:rPr>
          <w:rFonts w:ascii="Arial" w:hAnsi="Arial" w:cs="Arial"/>
          <w:sz w:val="20"/>
          <w:lang w:eastAsia="en-GB"/>
        </w:rPr>
        <w:t xml:space="preserve"> or other means.</w:t>
      </w:r>
      <w:r w:rsidRPr="006539E9">
        <w:rPr>
          <w:rFonts w:ascii="Arial" w:hAnsi="Arial" w:cs="Arial"/>
          <w:sz w:val="20"/>
          <w:lang w:eastAsia="en-GB"/>
        </w:rPr>
        <w:t xml:space="preserve"> </w:t>
      </w:r>
    </w:p>
    <w:p w14:paraId="1CEF211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Communication skills that can engage clients, build trust and advocate, particularly with disadvantaged people and/or people who have English as a second language, mental health needs or learning disabilities. </w:t>
      </w:r>
    </w:p>
    <w:p w14:paraId="1CD668F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 ability to write clearly in plain English. </w:t>
      </w:r>
    </w:p>
    <w:p w14:paraId="6886C418"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Attention to detail, organisational skills &amp; excellent time management.</w:t>
      </w:r>
    </w:p>
    <w:p w14:paraId="151DB52C"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p w14:paraId="2FBC146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work collaboratively as part of a team.</w:t>
      </w:r>
    </w:p>
    <w:p w14:paraId="5D678ED4"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p w14:paraId="68DF4BEE"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p w14:paraId="5970DF66"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An interest in &amp; enthusiasm for public interest law.</w:t>
      </w:r>
    </w:p>
    <w:p w14:paraId="4ED16F95" w14:textId="77777777" w:rsidR="00DD5407" w:rsidRPr="006539E9" w:rsidRDefault="00DD5407" w:rsidP="00DD5407">
      <w:pPr>
        <w:rPr>
          <w:rFonts w:ascii="Arial" w:hAnsi="Arial" w:cs="Arial"/>
          <w:sz w:val="20"/>
          <w:lang w:eastAsia="en-GB"/>
        </w:rPr>
      </w:pPr>
    </w:p>
    <w:p w14:paraId="4D0DCDAB" w14:textId="49E2E850" w:rsidR="00FC74DB" w:rsidRPr="006539E9" w:rsidRDefault="00FC74DB" w:rsidP="00FC74DB">
      <w:pPr>
        <w:rPr>
          <w:rFonts w:ascii="Arial" w:hAnsi="Arial" w:cs="Arial"/>
          <w:b/>
          <w:sz w:val="20"/>
        </w:rPr>
      </w:pPr>
      <w:r w:rsidRPr="006539E9">
        <w:rPr>
          <w:rFonts w:ascii="Arial" w:hAnsi="Arial" w:cs="Arial"/>
          <w:b/>
          <w:sz w:val="20"/>
        </w:rPr>
        <w:t>Desirable:</w:t>
      </w:r>
    </w:p>
    <w:p w14:paraId="478BD4FB" w14:textId="77777777" w:rsidR="00FC74DB"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Knowledge and/or experience of legal aid.</w:t>
      </w:r>
    </w:p>
    <w:p w14:paraId="03422930" w14:textId="1EFD0AD6" w:rsidR="00A01040" w:rsidRPr="006539E9" w:rsidRDefault="00A01040" w:rsidP="00FC74DB">
      <w:pPr>
        <w:pStyle w:val="ListParagraph"/>
        <w:numPr>
          <w:ilvl w:val="0"/>
          <w:numId w:val="8"/>
        </w:numPr>
        <w:jc w:val="both"/>
        <w:rPr>
          <w:rFonts w:ascii="Arial" w:hAnsi="Arial" w:cs="Arial"/>
          <w:sz w:val="20"/>
          <w:lang w:eastAsia="en-GB"/>
        </w:rPr>
      </w:pPr>
      <w:r>
        <w:rPr>
          <w:rFonts w:ascii="Arial" w:hAnsi="Arial" w:cs="Arial"/>
          <w:sz w:val="20"/>
          <w:lang w:eastAsia="en-GB"/>
        </w:rPr>
        <w:t>Experience of working on systemic public law challenges</w:t>
      </w:r>
    </w:p>
    <w:p w14:paraId="5A7679D3" w14:textId="77777777" w:rsidR="00FC74DB" w:rsidRPr="006539E9"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Experience of living in/working with first or second generation migrant communities.</w:t>
      </w:r>
    </w:p>
    <w:bookmarkEnd w:id="1"/>
    <w:p w14:paraId="53B27667" w14:textId="09E20E22" w:rsidR="00DD5407" w:rsidRPr="006539E9" w:rsidRDefault="00DD5407" w:rsidP="00DD5407">
      <w:pPr>
        <w:jc w:val="both"/>
        <w:rPr>
          <w:rFonts w:ascii="Arial" w:hAnsi="Arial" w:cs="Arial"/>
          <w:color w:val="000000"/>
          <w:sz w:val="20"/>
        </w:rPr>
      </w:pPr>
    </w:p>
    <w:p w14:paraId="4044F502" w14:textId="30783295" w:rsidR="00FC74DB" w:rsidRPr="006539E9" w:rsidRDefault="00FC74DB" w:rsidP="00DD5407">
      <w:pPr>
        <w:jc w:val="both"/>
        <w:rPr>
          <w:rFonts w:ascii="Arial" w:hAnsi="Arial" w:cs="Arial"/>
          <w:color w:val="000000"/>
          <w:sz w:val="20"/>
        </w:rPr>
      </w:pPr>
    </w:p>
    <w:p w14:paraId="0E394457" w14:textId="77777777" w:rsidR="00FC74DB" w:rsidRPr="006539E9" w:rsidRDefault="00FC74DB" w:rsidP="00DD5407">
      <w:pPr>
        <w:jc w:val="both"/>
        <w:rPr>
          <w:rFonts w:ascii="Arial" w:hAnsi="Arial" w:cs="Arial"/>
          <w:color w:val="000000"/>
          <w:sz w:val="20"/>
        </w:rPr>
      </w:pPr>
    </w:p>
    <w:p w14:paraId="00752E0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How to apply</w:t>
      </w:r>
    </w:p>
    <w:p w14:paraId="2A729503" w14:textId="77777777" w:rsidR="00DD5407" w:rsidRPr="006539E9" w:rsidRDefault="00DD5407" w:rsidP="00DD5407">
      <w:pPr>
        <w:rPr>
          <w:rFonts w:ascii="Arial" w:hAnsi="Arial" w:cs="Arial"/>
          <w:b/>
          <w:sz w:val="20"/>
        </w:rPr>
      </w:pPr>
    </w:p>
    <w:p w14:paraId="08CB53DC" w14:textId="77777777" w:rsidR="00DD5407" w:rsidRPr="006539E9" w:rsidRDefault="00DD5407" w:rsidP="00DD5407">
      <w:pPr>
        <w:jc w:val="both"/>
        <w:rPr>
          <w:rFonts w:ascii="Arial" w:hAnsi="Arial" w:cs="Arial"/>
          <w:sz w:val="20"/>
        </w:rPr>
      </w:pPr>
      <w:r w:rsidRPr="006539E9">
        <w:rPr>
          <w:rFonts w:ascii="Arial" w:hAnsi="Arial" w:cs="Arial"/>
          <w:sz w:val="20"/>
        </w:rPr>
        <w:t>Please complete all parts of the application form below and return to us by</w:t>
      </w:r>
      <w:r w:rsidR="00BF7131" w:rsidRPr="006539E9">
        <w:rPr>
          <w:rFonts w:ascii="Arial" w:hAnsi="Arial" w:cs="Arial"/>
          <w:sz w:val="20"/>
        </w:rPr>
        <w:t>:</w:t>
      </w:r>
    </w:p>
    <w:p w14:paraId="7B5CCDA3" w14:textId="77777777" w:rsidR="00BF7131" w:rsidRPr="006539E9" w:rsidRDefault="00BF7131" w:rsidP="00DD5407">
      <w:pPr>
        <w:jc w:val="both"/>
        <w:rPr>
          <w:rFonts w:ascii="Arial" w:hAnsi="Arial" w:cs="Arial"/>
          <w:sz w:val="20"/>
        </w:rPr>
      </w:pPr>
    </w:p>
    <w:p w14:paraId="3249DCF1" w14:textId="77777777" w:rsidR="00DD5407" w:rsidRPr="006539E9" w:rsidRDefault="00DD5407" w:rsidP="00DD5407">
      <w:pPr>
        <w:ind w:left="567"/>
        <w:rPr>
          <w:rFonts w:ascii="Arial" w:hAnsi="Arial" w:cs="Arial"/>
          <w:sz w:val="20"/>
        </w:rPr>
      </w:pPr>
      <w:r w:rsidRPr="006539E9">
        <w:rPr>
          <w:rFonts w:ascii="Arial" w:hAnsi="Arial" w:cs="Arial"/>
          <w:b/>
          <w:sz w:val="20"/>
          <w:u w:val="single"/>
        </w:rPr>
        <w:t>Email:</w:t>
      </w:r>
      <w:r w:rsidRPr="006539E9">
        <w:rPr>
          <w:rFonts w:ascii="Arial" w:hAnsi="Arial" w:cs="Arial"/>
          <w:sz w:val="20"/>
        </w:rPr>
        <w:t xml:space="preserve"> recruitment@dpglaw.co.uk</w:t>
      </w:r>
    </w:p>
    <w:p w14:paraId="3C200D74" w14:textId="694FED02" w:rsidR="00DD5407" w:rsidRPr="006539E9" w:rsidRDefault="00DD5407" w:rsidP="00DD5407">
      <w:pPr>
        <w:jc w:val="both"/>
        <w:rPr>
          <w:rFonts w:ascii="Arial" w:hAnsi="Arial" w:cs="Arial"/>
          <w:sz w:val="20"/>
        </w:rPr>
      </w:pPr>
    </w:p>
    <w:p w14:paraId="3A445F43" w14:textId="5F333618" w:rsidR="00AF41A4" w:rsidRPr="006539E9" w:rsidRDefault="00AF41A4" w:rsidP="00DD5407">
      <w:pPr>
        <w:jc w:val="both"/>
        <w:rPr>
          <w:rFonts w:ascii="Arial" w:hAnsi="Arial" w:cs="Arial"/>
          <w:sz w:val="20"/>
        </w:rPr>
      </w:pPr>
    </w:p>
    <w:p w14:paraId="0D1564EA" w14:textId="1C5948C7" w:rsidR="004A171E" w:rsidRPr="006539E9" w:rsidRDefault="004A171E" w:rsidP="004A171E">
      <w:pPr>
        <w:jc w:val="both"/>
        <w:rPr>
          <w:rFonts w:ascii="Arial" w:hAnsi="Arial" w:cs="Arial"/>
          <w:sz w:val="20"/>
        </w:rPr>
      </w:pPr>
      <w:r w:rsidRPr="006539E9">
        <w:rPr>
          <w:rFonts w:ascii="Arial" w:hAnsi="Arial" w:cs="Arial"/>
          <w:sz w:val="20"/>
        </w:rPr>
        <w:t xml:space="preserve">Please quote the job reference </w:t>
      </w:r>
      <w:r w:rsidR="00E53C5A">
        <w:rPr>
          <w:rFonts w:ascii="Arial" w:hAnsi="Arial" w:cs="Arial"/>
          <w:b/>
          <w:bCs/>
          <w:sz w:val="20"/>
        </w:rPr>
        <w:t>2024/12/LONPL</w:t>
      </w:r>
      <w:r w:rsidR="00FC2D9A" w:rsidRPr="006539E9">
        <w:rPr>
          <w:rFonts w:ascii="Arial" w:hAnsi="Arial" w:cs="Arial"/>
          <w:b/>
          <w:bCs/>
          <w:sz w:val="20"/>
        </w:rPr>
        <w:t xml:space="preserve"> </w:t>
      </w:r>
      <w:r w:rsidRPr="006539E9">
        <w:rPr>
          <w:rFonts w:ascii="Arial" w:hAnsi="Arial" w:cs="Arial"/>
          <w:sz w:val="20"/>
        </w:rPr>
        <w:t>in the subject line of your email.</w:t>
      </w:r>
    </w:p>
    <w:p w14:paraId="4AAF0F95" w14:textId="38F5B14E" w:rsidR="004A171E" w:rsidRPr="006539E9" w:rsidRDefault="004A171E" w:rsidP="00DD5407">
      <w:pPr>
        <w:jc w:val="both"/>
        <w:rPr>
          <w:rFonts w:ascii="Arial" w:hAnsi="Arial" w:cs="Arial"/>
          <w:sz w:val="20"/>
        </w:rPr>
      </w:pPr>
    </w:p>
    <w:p w14:paraId="449FBF93" w14:textId="77777777" w:rsidR="004A171E" w:rsidRPr="006539E9" w:rsidRDefault="004A171E" w:rsidP="00DD5407">
      <w:pPr>
        <w:jc w:val="both"/>
        <w:rPr>
          <w:rFonts w:ascii="Arial" w:hAnsi="Arial" w:cs="Arial"/>
          <w:sz w:val="20"/>
        </w:rPr>
      </w:pPr>
    </w:p>
    <w:p w14:paraId="34B0E997" w14:textId="61325627" w:rsidR="00DD5407" w:rsidRPr="006539E9" w:rsidRDefault="00DD5407" w:rsidP="00DD5407">
      <w:pPr>
        <w:jc w:val="both"/>
        <w:rPr>
          <w:rFonts w:ascii="Arial" w:hAnsi="Arial" w:cs="Arial"/>
          <w:color w:val="FF0000"/>
          <w:sz w:val="20"/>
        </w:rPr>
      </w:pPr>
      <w:r w:rsidRPr="006539E9">
        <w:rPr>
          <w:rFonts w:ascii="Arial" w:hAnsi="Arial" w:cs="Arial"/>
          <w:b/>
          <w:sz w:val="20"/>
          <w:u w:val="single"/>
        </w:rPr>
        <w:t>Closing date:</w:t>
      </w:r>
      <w:r w:rsidRPr="006539E9">
        <w:rPr>
          <w:rFonts w:ascii="Arial" w:hAnsi="Arial" w:cs="Arial"/>
          <w:sz w:val="20"/>
        </w:rPr>
        <w:t xml:space="preserve"> </w:t>
      </w:r>
      <w:r w:rsidR="007F1A4C">
        <w:rPr>
          <w:rFonts w:ascii="Arial" w:hAnsi="Arial" w:cs="Arial"/>
          <w:b/>
          <w:sz w:val="20"/>
        </w:rPr>
        <w:t xml:space="preserve">10 am </w:t>
      </w:r>
      <w:r w:rsidR="00BF7131" w:rsidRPr="006539E9">
        <w:rPr>
          <w:rFonts w:ascii="Arial" w:hAnsi="Arial" w:cs="Arial"/>
          <w:b/>
          <w:sz w:val="20"/>
        </w:rPr>
        <w:t xml:space="preserve">on </w:t>
      </w:r>
      <w:r w:rsidR="007F1A4C">
        <w:rPr>
          <w:rFonts w:ascii="Arial" w:hAnsi="Arial" w:cs="Arial"/>
          <w:b/>
          <w:sz w:val="20"/>
        </w:rPr>
        <w:t>Monday 23</w:t>
      </w:r>
      <w:r w:rsidR="007F1A4C" w:rsidRPr="007F1A4C">
        <w:rPr>
          <w:rFonts w:ascii="Arial" w:hAnsi="Arial" w:cs="Arial"/>
          <w:b/>
          <w:sz w:val="20"/>
          <w:vertAlign w:val="superscript"/>
        </w:rPr>
        <w:t>rd</w:t>
      </w:r>
      <w:r w:rsidR="007F1A4C">
        <w:rPr>
          <w:rFonts w:ascii="Arial" w:hAnsi="Arial" w:cs="Arial"/>
          <w:b/>
          <w:sz w:val="20"/>
        </w:rPr>
        <w:t xml:space="preserve"> September 2024</w:t>
      </w:r>
    </w:p>
    <w:p w14:paraId="01FE2684" w14:textId="77777777" w:rsidR="00DD5407" w:rsidRPr="006539E9" w:rsidRDefault="00DD5407" w:rsidP="00DD5407">
      <w:pPr>
        <w:jc w:val="both"/>
        <w:rPr>
          <w:rFonts w:ascii="Arial" w:hAnsi="Arial" w:cs="Arial"/>
          <w:sz w:val="20"/>
        </w:rPr>
      </w:pPr>
      <w:r w:rsidRPr="006539E9">
        <w:rPr>
          <w:rFonts w:ascii="Arial" w:hAnsi="Arial" w:cs="Arial"/>
          <w:sz w:val="20"/>
        </w:rPr>
        <w:t>Applications received after this time cannot be considered.</w:t>
      </w:r>
    </w:p>
    <w:p w14:paraId="0E185592" w14:textId="77777777" w:rsidR="00DD5407" w:rsidRPr="006539E9" w:rsidRDefault="00DD5407" w:rsidP="00DD5407">
      <w:pPr>
        <w:jc w:val="both"/>
        <w:rPr>
          <w:rFonts w:ascii="Arial" w:hAnsi="Arial" w:cs="Arial"/>
          <w:sz w:val="20"/>
        </w:rPr>
      </w:pPr>
    </w:p>
    <w:p w14:paraId="0CBD8389" w14:textId="14A9174D" w:rsidR="00DD5407" w:rsidRPr="006539E9" w:rsidRDefault="00DD5407" w:rsidP="00353C97">
      <w:pPr>
        <w:jc w:val="both"/>
        <w:rPr>
          <w:rFonts w:ascii="Arial" w:hAnsi="Arial" w:cs="Arial"/>
          <w:bCs/>
          <w:sz w:val="20"/>
        </w:rPr>
        <w:sectPr w:rsidR="00DD5407" w:rsidRPr="006539E9" w:rsidSect="00BF7131">
          <w:footerReference w:type="first" r:id="rId9"/>
          <w:pgSz w:w="11906" w:h="16838" w:code="9"/>
          <w:pgMar w:top="1418" w:right="1134" w:bottom="1418" w:left="1134" w:header="567" w:footer="567" w:gutter="0"/>
          <w:paperSrc w:first="260" w:other="260"/>
          <w:pgNumType w:start="1"/>
          <w:cols w:space="720"/>
          <w:titlePg/>
          <w:docGrid w:linePitch="354"/>
        </w:sectPr>
      </w:pPr>
      <w:r w:rsidRPr="006539E9">
        <w:rPr>
          <w:rFonts w:ascii="Arial" w:hAnsi="Arial" w:cs="Arial"/>
          <w:b/>
          <w:sz w:val="20"/>
          <w:u w:val="single"/>
        </w:rPr>
        <w:t>Interviews:</w:t>
      </w:r>
      <w:r w:rsidRPr="006539E9">
        <w:rPr>
          <w:rFonts w:ascii="Arial" w:hAnsi="Arial" w:cs="Arial"/>
          <w:sz w:val="20"/>
        </w:rPr>
        <w:t xml:space="preserve"> Suitable candidates will be invited to attend a skills test and </w:t>
      </w:r>
      <w:r w:rsidR="004A171E" w:rsidRPr="006539E9">
        <w:rPr>
          <w:rFonts w:ascii="Arial" w:hAnsi="Arial" w:cs="Arial"/>
          <w:sz w:val="20"/>
        </w:rPr>
        <w:t xml:space="preserve">invited to </w:t>
      </w:r>
      <w:r w:rsidRPr="006539E9">
        <w:rPr>
          <w:rFonts w:ascii="Arial" w:hAnsi="Arial" w:cs="Arial"/>
          <w:sz w:val="20"/>
        </w:rPr>
        <w:t xml:space="preserve">interview </w:t>
      </w:r>
      <w:r w:rsidR="00081810">
        <w:rPr>
          <w:rFonts w:ascii="Arial" w:hAnsi="Arial" w:cs="Arial"/>
          <w:sz w:val="20"/>
        </w:rPr>
        <w:t xml:space="preserve">w.c. </w:t>
      </w:r>
      <w:r w:rsidR="007F1A4C">
        <w:rPr>
          <w:rFonts w:ascii="Arial" w:hAnsi="Arial" w:cs="Arial"/>
          <w:sz w:val="20"/>
        </w:rPr>
        <w:t>30 September 2024</w:t>
      </w:r>
    </w:p>
    <w:p w14:paraId="5D6BD3E4"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APPLICATION FORM</w:t>
      </w:r>
    </w:p>
    <w:p w14:paraId="0CACC9B8" w14:textId="5980A71A" w:rsidR="00DD5407" w:rsidRPr="006539E9" w:rsidRDefault="00DD5407" w:rsidP="00DD5407">
      <w:pPr>
        <w:jc w:val="center"/>
        <w:rPr>
          <w:rFonts w:ascii="Arial" w:hAnsi="Arial" w:cs="Arial"/>
          <w:sz w:val="20"/>
          <w:lang w:eastAsia="en-GB"/>
        </w:rPr>
      </w:pPr>
      <w:r w:rsidRPr="006539E9">
        <w:rPr>
          <w:rFonts w:ascii="Arial" w:hAnsi="Arial" w:cs="Arial"/>
          <w:b/>
          <w:sz w:val="20"/>
          <w:lang w:eastAsia="en-GB"/>
        </w:rPr>
        <w:t>PLEASE RETURN BY –</w:t>
      </w:r>
      <w:r w:rsidR="00255F85" w:rsidRPr="006539E9">
        <w:rPr>
          <w:rFonts w:ascii="Arial" w:hAnsi="Arial" w:cs="Arial"/>
          <w:b/>
          <w:sz w:val="20"/>
          <w:lang w:eastAsia="en-GB"/>
        </w:rPr>
        <w:t xml:space="preserve"> </w:t>
      </w:r>
      <w:r w:rsidR="00A83257">
        <w:rPr>
          <w:rFonts w:ascii="Arial" w:hAnsi="Arial" w:cs="Arial"/>
          <w:b/>
          <w:color w:val="FF0000"/>
          <w:sz w:val="20"/>
        </w:rPr>
        <w:t>1</w:t>
      </w:r>
      <w:r w:rsidR="006E350E">
        <w:rPr>
          <w:rFonts w:ascii="Arial" w:hAnsi="Arial" w:cs="Arial"/>
          <w:b/>
          <w:color w:val="FF0000"/>
          <w:sz w:val="20"/>
        </w:rPr>
        <w:t>0a</w:t>
      </w:r>
      <w:r w:rsidR="00BF7131" w:rsidRPr="006539E9">
        <w:rPr>
          <w:rFonts w:ascii="Arial" w:hAnsi="Arial" w:cs="Arial"/>
          <w:b/>
          <w:color w:val="FF0000"/>
          <w:sz w:val="20"/>
        </w:rPr>
        <w:t xml:space="preserve">m on </w:t>
      </w:r>
      <w:r w:rsidR="006E350E">
        <w:rPr>
          <w:rFonts w:ascii="Arial" w:hAnsi="Arial" w:cs="Arial"/>
          <w:b/>
          <w:color w:val="FF0000"/>
          <w:sz w:val="20"/>
        </w:rPr>
        <w:t>23</w:t>
      </w:r>
      <w:r w:rsidR="00032704">
        <w:rPr>
          <w:rFonts w:ascii="Arial" w:hAnsi="Arial" w:cs="Arial"/>
          <w:b/>
          <w:color w:val="FF0000"/>
          <w:sz w:val="20"/>
          <w:vertAlign w:val="superscript"/>
        </w:rPr>
        <w:t>rd</w:t>
      </w:r>
      <w:r w:rsidR="006E350E">
        <w:rPr>
          <w:rFonts w:ascii="Arial" w:hAnsi="Arial" w:cs="Arial"/>
          <w:b/>
          <w:color w:val="FF0000"/>
          <w:sz w:val="20"/>
        </w:rPr>
        <w:t xml:space="preserve"> September 2024</w:t>
      </w:r>
      <w:r w:rsidR="007820D1" w:rsidRPr="006539E9">
        <w:rPr>
          <w:rFonts w:ascii="Arial" w:hAnsi="Arial" w:cs="Arial"/>
          <w:b/>
          <w:color w:val="FF0000"/>
          <w:sz w:val="20"/>
        </w:rPr>
        <w:t xml:space="preserve"> </w:t>
      </w:r>
      <w:r w:rsidRPr="006539E9">
        <w:rPr>
          <w:rFonts w:ascii="Arial" w:hAnsi="Arial" w:cs="Arial"/>
          <w:b/>
          <w:sz w:val="20"/>
          <w:lang w:eastAsia="en-GB"/>
        </w:rPr>
        <w:t xml:space="preserve">to </w:t>
      </w:r>
      <w:r w:rsidRPr="006539E9">
        <w:rPr>
          <w:rFonts w:ascii="Arial" w:hAnsi="Arial" w:cs="Arial"/>
          <w:sz w:val="20"/>
          <w:lang w:eastAsia="en-GB"/>
        </w:rPr>
        <w:t xml:space="preserve">DPG Recruitment - </w:t>
      </w:r>
      <w:hyperlink r:id="rId10" w:history="1">
        <w:r w:rsidRPr="006539E9">
          <w:rPr>
            <w:rFonts w:ascii="Arial" w:hAnsi="Arial" w:cs="Arial"/>
            <w:color w:val="0000FF"/>
            <w:sz w:val="20"/>
            <w:u w:val="single"/>
            <w:lang w:eastAsia="en-GB"/>
          </w:rPr>
          <w:t>recruitment@dpglaw.co.uk</w:t>
        </w:r>
      </w:hyperlink>
    </w:p>
    <w:p w14:paraId="5BC33CEF" w14:textId="77777777" w:rsidR="00DD5407" w:rsidRPr="006539E9"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6539E9" w14:paraId="61C923C5" w14:textId="77777777" w:rsidTr="00765EF9">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6539E9" w:rsidRDefault="00DD5407" w:rsidP="00BF7131">
            <w:pPr>
              <w:rPr>
                <w:rFonts w:ascii="Arial" w:hAnsi="Arial" w:cs="Arial"/>
                <w:sz w:val="20"/>
                <w:lang w:eastAsia="en-GB"/>
              </w:rPr>
            </w:pPr>
            <w:r w:rsidRPr="006539E9">
              <w:rPr>
                <w:rFonts w:ascii="Arial" w:hAnsi="Arial" w:cs="Arial"/>
                <w:b/>
                <w:color w:val="FF0000"/>
                <w:sz w:val="20"/>
                <w:lang w:eastAsia="en-GB"/>
              </w:rPr>
              <w:br w:type="page"/>
            </w:r>
            <w:r w:rsidRPr="006539E9">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7CF4D938" w:rsidR="00DD5407" w:rsidRPr="006539E9" w:rsidRDefault="00DD5407" w:rsidP="00BF7131">
            <w:pPr>
              <w:rPr>
                <w:rFonts w:ascii="Arial" w:hAnsi="Arial" w:cs="Arial"/>
                <w:sz w:val="20"/>
                <w:lang w:eastAsia="en-GB"/>
              </w:rPr>
            </w:pPr>
            <w:r w:rsidRPr="006539E9">
              <w:rPr>
                <w:rFonts w:ascii="Arial" w:hAnsi="Arial" w:cs="Arial"/>
                <w:sz w:val="20"/>
                <w:lang w:eastAsia="en-GB"/>
              </w:rPr>
              <w:t xml:space="preserve"> </w:t>
            </w:r>
            <w:r w:rsidR="00B411F2" w:rsidRPr="006539E9">
              <w:rPr>
                <w:rFonts w:ascii="Arial" w:hAnsi="Arial" w:cs="Arial"/>
                <w:sz w:val="20"/>
                <w:lang w:eastAsia="en-GB"/>
              </w:rPr>
              <w:t xml:space="preserve"> </w:t>
            </w:r>
            <w:r w:rsidR="007820D1" w:rsidRPr="006539E9">
              <w:rPr>
                <w:rFonts w:ascii="Arial" w:hAnsi="Arial" w:cs="Arial"/>
                <w:sz w:val="20"/>
                <w:lang w:eastAsia="en-GB"/>
              </w:rPr>
              <w:t>Paralegal</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6539E9" w:rsidRDefault="00DD5407" w:rsidP="00BF7131">
            <w:pPr>
              <w:rPr>
                <w:rFonts w:ascii="Arial" w:hAnsi="Arial" w:cs="Arial"/>
                <w:b/>
                <w:color w:val="000000"/>
                <w:sz w:val="20"/>
                <w:lang w:eastAsia="en-GB"/>
              </w:rPr>
            </w:pPr>
            <w:r w:rsidRPr="006539E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35DEAEA0" w:rsidR="00DD5407" w:rsidRPr="006539E9" w:rsidRDefault="00E53C5A" w:rsidP="00BF7131">
            <w:pPr>
              <w:rPr>
                <w:rFonts w:ascii="Arial" w:hAnsi="Arial" w:cs="Arial"/>
                <w:sz w:val="20"/>
                <w:lang w:eastAsia="en-GB"/>
              </w:rPr>
            </w:pPr>
            <w:r>
              <w:rPr>
                <w:rFonts w:ascii="Arial" w:hAnsi="Arial" w:cs="Arial"/>
                <w:sz w:val="20"/>
                <w:lang w:eastAsia="en-GB"/>
              </w:rPr>
              <w:t>2024/12/LONPL</w:t>
            </w:r>
          </w:p>
        </w:tc>
      </w:tr>
    </w:tbl>
    <w:p w14:paraId="7C6E35CC" w14:textId="77777777"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 xml:space="preserve">Employment or volunteering history – in date order most recent first. Please mark Salary box with a “V” for any work that was voluntary/unpaid.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6539E9" w14:paraId="06F065A1" w14:textId="77777777" w:rsidTr="00BF7131">
        <w:trPr>
          <w:trHeight w:val="425"/>
        </w:trPr>
        <w:tc>
          <w:tcPr>
            <w:tcW w:w="1456" w:type="dxa"/>
            <w:shd w:val="clear" w:color="auto" w:fill="F2F2F2"/>
            <w:vAlign w:val="center"/>
          </w:tcPr>
          <w:p w14:paraId="2B12CF44"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Reason for leaving</w:t>
            </w:r>
          </w:p>
        </w:tc>
      </w:tr>
      <w:tr w:rsidR="00DD5407" w:rsidRPr="006539E9" w14:paraId="72387C24" w14:textId="77777777" w:rsidTr="00BF7131">
        <w:trPr>
          <w:trHeight w:val="652"/>
        </w:trPr>
        <w:tc>
          <w:tcPr>
            <w:tcW w:w="1456" w:type="dxa"/>
            <w:shd w:val="clear" w:color="auto" w:fill="auto"/>
            <w:vAlign w:val="center"/>
          </w:tcPr>
          <w:p w14:paraId="4F7779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347EFF95" w14:textId="77777777" w:rsidTr="00BF7131">
        <w:trPr>
          <w:trHeight w:val="652"/>
        </w:trPr>
        <w:tc>
          <w:tcPr>
            <w:tcW w:w="1456" w:type="dxa"/>
            <w:shd w:val="clear" w:color="auto" w:fill="auto"/>
            <w:vAlign w:val="center"/>
          </w:tcPr>
          <w:p w14:paraId="7BFF588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F1C0D88" w14:textId="77777777" w:rsidTr="00BF7131">
        <w:trPr>
          <w:trHeight w:val="652"/>
        </w:trPr>
        <w:tc>
          <w:tcPr>
            <w:tcW w:w="1456" w:type="dxa"/>
            <w:shd w:val="clear" w:color="auto" w:fill="auto"/>
            <w:vAlign w:val="center"/>
          </w:tcPr>
          <w:p w14:paraId="071FCAC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12C24AB" w14:textId="77777777" w:rsidTr="00BF7131">
        <w:trPr>
          <w:trHeight w:val="652"/>
        </w:trPr>
        <w:tc>
          <w:tcPr>
            <w:tcW w:w="1456" w:type="dxa"/>
            <w:shd w:val="clear" w:color="auto" w:fill="auto"/>
            <w:vAlign w:val="center"/>
          </w:tcPr>
          <w:p w14:paraId="2240195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A52326D" w14:textId="77777777" w:rsidTr="00BF7131">
        <w:trPr>
          <w:trHeight w:val="652"/>
        </w:trPr>
        <w:tc>
          <w:tcPr>
            <w:tcW w:w="1456" w:type="dxa"/>
            <w:shd w:val="clear" w:color="auto" w:fill="auto"/>
            <w:vAlign w:val="center"/>
          </w:tcPr>
          <w:p w14:paraId="358784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3EA6148" w14:textId="77777777" w:rsidTr="00BF7131">
        <w:trPr>
          <w:trHeight w:val="652"/>
        </w:trPr>
        <w:tc>
          <w:tcPr>
            <w:tcW w:w="1456" w:type="dxa"/>
            <w:shd w:val="clear" w:color="auto" w:fill="auto"/>
            <w:vAlign w:val="center"/>
          </w:tcPr>
          <w:p w14:paraId="2E6553F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005A5B8" w14:textId="77777777" w:rsidTr="00BF7131">
        <w:trPr>
          <w:trHeight w:val="652"/>
        </w:trPr>
        <w:tc>
          <w:tcPr>
            <w:tcW w:w="1456" w:type="dxa"/>
            <w:shd w:val="clear" w:color="auto" w:fill="auto"/>
            <w:vAlign w:val="center"/>
          </w:tcPr>
          <w:p w14:paraId="11A2DB7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089A8D07" w14:textId="77777777" w:rsidTr="00BF7131">
        <w:trPr>
          <w:trHeight w:val="652"/>
        </w:trPr>
        <w:tc>
          <w:tcPr>
            <w:tcW w:w="1456" w:type="dxa"/>
            <w:shd w:val="clear" w:color="auto" w:fill="auto"/>
            <w:vAlign w:val="center"/>
          </w:tcPr>
          <w:p w14:paraId="33B3570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7DE492B7" w14:textId="77777777" w:rsidTr="00BF7131">
        <w:trPr>
          <w:trHeight w:val="652"/>
        </w:trPr>
        <w:tc>
          <w:tcPr>
            <w:tcW w:w="1456" w:type="dxa"/>
            <w:shd w:val="clear" w:color="auto" w:fill="auto"/>
            <w:vAlign w:val="center"/>
          </w:tcPr>
          <w:p w14:paraId="2C20ED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15A9BDE" w14:textId="77777777" w:rsidTr="00BF7131">
        <w:trPr>
          <w:trHeight w:val="652"/>
        </w:trPr>
        <w:tc>
          <w:tcPr>
            <w:tcW w:w="1456" w:type="dxa"/>
            <w:shd w:val="clear" w:color="auto" w:fill="auto"/>
            <w:vAlign w:val="center"/>
          </w:tcPr>
          <w:p w14:paraId="44DD80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6539E9" w:rsidRDefault="00DD5407" w:rsidP="00DD5407">
      <w:pPr>
        <w:rPr>
          <w:rFonts w:ascii="Arial" w:hAnsi="Arial" w:cs="Arial"/>
          <w:b/>
          <w:bCs/>
          <w:sz w:val="20"/>
          <w:lang w:eastAsia="en-GB"/>
        </w:rPr>
      </w:pPr>
    </w:p>
    <w:p w14:paraId="4D62C085" w14:textId="77777777" w:rsidR="00DD5407" w:rsidRPr="006539E9" w:rsidRDefault="00DD5407" w:rsidP="00DD5407">
      <w:pPr>
        <w:rPr>
          <w:rFonts w:ascii="Arial" w:hAnsi="Arial" w:cs="Arial"/>
          <w:b/>
          <w:bCs/>
          <w:sz w:val="20"/>
          <w:lang w:eastAsia="en-GB"/>
        </w:rPr>
        <w:sectPr w:rsidR="00DD5407" w:rsidRPr="006539E9" w:rsidSect="00BF7131">
          <w:headerReference w:type="first" r:id="rId11"/>
          <w:footerReference w:type="first" r:id="rId12"/>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6539E9" w:rsidRDefault="00DD5407" w:rsidP="00DD5407">
      <w:pPr>
        <w:rPr>
          <w:rFonts w:ascii="Arial" w:hAnsi="Arial" w:cs="Arial"/>
          <w:sz w:val="20"/>
          <w:lang w:eastAsia="en-GB"/>
        </w:rPr>
      </w:pPr>
      <w:r w:rsidRPr="006539E9">
        <w:rPr>
          <w:rFonts w:ascii="Arial" w:hAnsi="Arial" w:cs="Arial"/>
          <w:b/>
          <w:bCs/>
          <w:sz w:val="20"/>
          <w:lang w:eastAsia="en-GB"/>
        </w:rPr>
        <w:lastRenderedPageBreak/>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6539E9"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Qualifications &amp; grade:</w:t>
            </w:r>
          </w:p>
        </w:tc>
      </w:tr>
      <w:tr w:rsidR="00DD5407" w:rsidRPr="006539E9"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Other relevant training, professional qualifications or work related skills (for example languages, shorthand, etc):</w:t>
            </w:r>
          </w:p>
        </w:tc>
      </w:tr>
      <w:tr w:rsidR="00DD5407" w:rsidRPr="006539E9"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020B8BE8"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002F8D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Are you undertaking any course of study at present? (if so, please give details)</w:t>
            </w:r>
          </w:p>
        </w:tc>
      </w:tr>
      <w:tr w:rsidR="00DD5407" w:rsidRPr="006539E9"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36E05E3D"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88C0BC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Do you have membership of any professional bodies? (if so, please give details, including any offices held)</w:t>
            </w:r>
          </w:p>
        </w:tc>
      </w:tr>
      <w:tr w:rsidR="00DD5407" w:rsidRPr="006539E9"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6082DE39"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7941A6F"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bl>
    <w:p w14:paraId="119DE19F" w14:textId="77777777" w:rsidR="00DD5407" w:rsidRPr="006539E9" w:rsidRDefault="00DD5407" w:rsidP="00DD5407">
      <w:pPr>
        <w:rPr>
          <w:rFonts w:ascii="Arial" w:hAnsi="Arial" w:cs="Arial"/>
          <w:b/>
          <w:sz w:val="20"/>
          <w:lang w:eastAsia="en-GB"/>
        </w:rPr>
      </w:pPr>
    </w:p>
    <w:p w14:paraId="70E53B51" w14:textId="77777777" w:rsidR="00DD5407" w:rsidRPr="006539E9" w:rsidRDefault="00DD5407" w:rsidP="00DD5407">
      <w:pPr>
        <w:rPr>
          <w:rFonts w:ascii="Arial" w:hAnsi="Arial" w:cs="Arial"/>
          <w:b/>
          <w:sz w:val="20"/>
          <w:lang w:eastAsia="en-GB"/>
        </w:rPr>
      </w:pPr>
      <w:r w:rsidRPr="006539E9">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6539E9">
        <w:rPr>
          <w:rFonts w:ascii="Arial" w:hAnsi="Arial" w:cs="Arial"/>
          <w:b/>
          <w:sz w:val="20"/>
          <w:lang w:eastAsia="en-GB"/>
        </w:rPr>
        <w:br w:type="page"/>
      </w:r>
    </w:p>
    <w:p w14:paraId="25219939"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WHY YOU FULFIL THE CRITERIA</w:t>
      </w:r>
    </w:p>
    <w:p w14:paraId="14FFF0DB" w14:textId="77777777" w:rsidR="00DD5407" w:rsidRPr="006539E9" w:rsidRDefault="00DD5407" w:rsidP="00DD5407">
      <w:pPr>
        <w:jc w:val="center"/>
        <w:rPr>
          <w:rFonts w:ascii="Arial" w:hAnsi="Arial" w:cs="Arial"/>
          <w:b/>
          <w:bCs/>
          <w:sz w:val="20"/>
          <w:lang w:eastAsia="en-GB"/>
        </w:rPr>
      </w:pPr>
      <w:r w:rsidRPr="006539E9">
        <w:rPr>
          <w:rFonts w:ascii="Arial" w:hAnsi="Arial" w:cs="Arial"/>
          <w:b/>
          <w:bCs/>
          <w:sz w:val="20"/>
          <w:lang w:eastAsia="en-GB"/>
        </w:rPr>
        <w:t xml:space="preserve">Please answer each section with no more than </w:t>
      </w:r>
      <w:r w:rsidRPr="006539E9">
        <w:rPr>
          <w:rFonts w:ascii="Arial" w:hAnsi="Arial" w:cs="Arial"/>
          <w:b/>
          <w:bCs/>
          <w:sz w:val="20"/>
          <w:highlight w:val="yellow"/>
          <w:u w:val="single"/>
          <w:lang w:eastAsia="en-GB"/>
        </w:rPr>
        <w:t>100</w:t>
      </w:r>
      <w:r w:rsidRPr="006539E9">
        <w:rPr>
          <w:rFonts w:ascii="Arial" w:hAnsi="Arial" w:cs="Arial"/>
          <w:b/>
          <w:bCs/>
          <w:sz w:val="20"/>
          <w:lang w:eastAsia="en-GB"/>
        </w:rPr>
        <w:t xml:space="preserve"> words.</w:t>
      </w:r>
    </w:p>
    <w:p w14:paraId="39C7D089" w14:textId="77777777" w:rsidR="00DD5407" w:rsidRPr="006539E9" w:rsidRDefault="00DD5407" w:rsidP="00DD5407">
      <w:pPr>
        <w:jc w:val="center"/>
        <w:rPr>
          <w:rFonts w:ascii="Arial" w:hAnsi="Arial" w:cs="Arial"/>
          <w:b/>
          <w:bCs/>
          <w:sz w:val="20"/>
          <w:lang w:eastAsia="en-GB"/>
        </w:rPr>
      </w:pPr>
    </w:p>
    <w:p w14:paraId="79F223CF" w14:textId="01D488B7" w:rsidR="00DD5407" w:rsidRPr="007F1A4C" w:rsidRDefault="000D0220" w:rsidP="00DD5407">
      <w:pPr>
        <w:jc w:val="center"/>
        <w:rPr>
          <w:rFonts w:ascii="Arial" w:eastAsia="Calibri" w:hAnsi="Arial" w:cs="Arial"/>
          <w:b/>
          <w:bCs/>
          <w:sz w:val="22"/>
          <w:szCs w:val="22"/>
          <w:lang w:eastAsia="en-GB"/>
        </w:rPr>
      </w:pPr>
      <w:r w:rsidRPr="007F1A4C">
        <w:rPr>
          <w:rFonts w:ascii="Arial" w:eastAsia="Calibri" w:hAnsi="Arial" w:cs="Arial"/>
          <w:b/>
          <w:bCs/>
          <w:sz w:val="22"/>
          <w:szCs w:val="22"/>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518D9152" w14:textId="77777777" w:rsidR="000D0220" w:rsidRPr="006539E9" w:rsidRDefault="000D0220"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5407" w:rsidRPr="006539E9" w14:paraId="246A7A8B" w14:textId="77777777" w:rsidTr="00BF7131">
        <w:trPr>
          <w:trHeight w:val="425"/>
        </w:trPr>
        <w:tc>
          <w:tcPr>
            <w:tcW w:w="10031" w:type="dxa"/>
            <w:shd w:val="clear" w:color="auto" w:fill="F2F2F2"/>
            <w:vAlign w:val="center"/>
          </w:tcPr>
          <w:p w14:paraId="5954C731" w14:textId="6582A753" w:rsidR="00DD5407" w:rsidRPr="006539E9" w:rsidRDefault="009D3179" w:rsidP="009D3179">
            <w:pPr>
              <w:pStyle w:val="ListParagraph"/>
              <w:numPr>
                <w:ilvl w:val="0"/>
                <w:numId w:val="7"/>
              </w:numPr>
              <w:rPr>
                <w:rFonts w:ascii="Arial" w:hAnsi="Arial" w:cs="Arial"/>
                <w:sz w:val="20"/>
                <w:lang w:eastAsia="en-GB"/>
              </w:rPr>
            </w:pPr>
            <w:r w:rsidRPr="006539E9">
              <w:rPr>
                <w:rFonts w:ascii="Arial" w:hAnsi="Arial" w:cs="Arial"/>
                <w:sz w:val="20"/>
                <w:lang w:eastAsia="en-GB"/>
              </w:rPr>
              <w:t xml:space="preserve">Analytical ability (being able to think like a lawyer) </w:t>
            </w:r>
            <w:r w:rsidR="00BB799D" w:rsidRPr="006539E9">
              <w:rPr>
                <w:rFonts w:ascii="Arial" w:hAnsi="Arial" w:cs="Arial"/>
                <w:sz w:val="20"/>
                <w:lang w:eastAsia="en-GB"/>
              </w:rPr>
              <w:t xml:space="preserve">– please set out here details of your educational achievements, and why they represent an achievement for you. We are interested in where your achievements were greater than others in your school / college / university, and also understand that grades do not tell the whole story, so explanations of other issues are useful where relevant. </w:t>
            </w:r>
          </w:p>
        </w:tc>
      </w:tr>
      <w:tr w:rsidR="00DD5407" w:rsidRPr="006539E9" w14:paraId="40527E42" w14:textId="77777777" w:rsidTr="00BF7131">
        <w:trPr>
          <w:trHeight w:val="425"/>
        </w:trPr>
        <w:tc>
          <w:tcPr>
            <w:tcW w:w="10031" w:type="dxa"/>
            <w:shd w:val="clear" w:color="auto" w:fill="auto"/>
            <w:vAlign w:val="center"/>
          </w:tcPr>
          <w:p w14:paraId="0341D009" w14:textId="77777777" w:rsidR="00DD5407" w:rsidRPr="006539E9" w:rsidRDefault="00DD5407" w:rsidP="00BF7131">
            <w:pPr>
              <w:spacing w:before="60" w:after="60"/>
              <w:ind w:right="675"/>
              <w:rPr>
                <w:rFonts w:ascii="Arial" w:eastAsia="Calibri" w:hAnsi="Arial" w:cs="Arial"/>
                <w:color w:val="FF0000"/>
                <w:sz w:val="20"/>
              </w:rPr>
            </w:pPr>
          </w:p>
          <w:p w14:paraId="4C750520" w14:textId="2632BB22" w:rsidR="00213AE6" w:rsidRPr="006539E9" w:rsidRDefault="00213AE6" w:rsidP="00BF7131">
            <w:pPr>
              <w:spacing w:before="60" w:after="60"/>
              <w:ind w:right="675"/>
              <w:rPr>
                <w:rFonts w:ascii="Arial" w:eastAsia="Calibri" w:hAnsi="Arial" w:cs="Arial"/>
                <w:color w:val="FF0000"/>
                <w:sz w:val="20"/>
              </w:rPr>
            </w:pPr>
          </w:p>
        </w:tc>
      </w:tr>
      <w:tr w:rsidR="00DD5407" w:rsidRPr="006539E9" w14:paraId="3A6D6FF0" w14:textId="77777777" w:rsidTr="00BF7131">
        <w:trPr>
          <w:trHeight w:val="425"/>
        </w:trPr>
        <w:tc>
          <w:tcPr>
            <w:tcW w:w="10031" w:type="dxa"/>
            <w:shd w:val="clear" w:color="auto" w:fill="F2F2F2" w:themeFill="background1" w:themeFillShade="F2"/>
            <w:vAlign w:val="center"/>
          </w:tcPr>
          <w:p w14:paraId="37C27774" w14:textId="5DCD92F6" w:rsidR="00DD5407" w:rsidRPr="006539E9" w:rsidRDefault="00BB799D" w:rsidP="00BB799D">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w:t>
            </w:r>
            <w:r w:rsidR="00C813A4" w:rsidRPr="006539E9">
              <w:rPr>
                <w:rFonts w:ascii="Arial" w:hAnsi="Arial" w:cs="Arial"/>
                <w:sz w:val="20"/>
                <w:lang w:eastAsia="en-GB"/>
              </w:rPr>
              <w:t>other means</w:t>
            </w:r>
            <w:r w:rsidRPr="006539E9">
              <w:rPr>
                <w:rFonts w:ascii="Arial" w:hAnsi="Arial" w:cs="Arial"/>
                <w:sz w:val="20"/>
                <w:lang w:eastAsia="en-GB"/>
              </w:rPr>
              <w:t xml:space="preserve">. </w:t>
            </w:r>
          </w:p>
        </w:tc>
      </w:tr>
      <w:tr w:rsidR="00DD5407" w:rsidRPr="006539E9" w14:paraId="546259EE" w14:textId="77777777" w:rsidTr="00BF7131">
        <w:trPr>
          <w:trHeight w:val="425"/>
        </w:trPr>
        <w:tc>
          <w:tcPr>
            <w:tcW w:w="10031" w:type="dxa"/>
            <w:shd w:val="clear" w:color="auto" w:fill="auto"/>
            <w:vAlign w:val="center"/>
          </w:tcPr>
          <w:p w14:paraId="5B61D063" w14:textId="77777777" w:rsidR="00DD5407" w:rsidRPr="006539E9" w:rsidRDefault="00DD5407" w:rsidP="00BF7131">
            <w:pPr>
              <w:spacing w:before="60" w:after="60"/>
              <w:ind w:right="675"/>
              <w:rPr>
                <w:rFonts w:ascii="Arial" w:eastAsia="Calibri" w:hAnsi="Arial" w:cs="Arial"/>
                <w:color w:val="FF0000"/>
                <w:sz w:val="20"/>
              </w:rPr>
            </w:pPr>
          </w:p>
          <w:p w14:paraId="1E203372" w14:textId="0ED6A417" w:rsidR="00213AE6" w:rsidRPr="006539E9" w:rsidRDefault="00213AE6" w:rsidP="00BF7131">
            <w:pPr>
              <w:spacing w:before="60" w:after="60"/>
              <w:ind w:right="675"/>
              <w:rPr>
                <w:rFonts w:ascii="Arial" w:eastAsia="Calibri" w:hAnsi="Arial" w:cs="Arial"/>
                <w:color w:val="FF0000"/>
                <w:sz w:val="20"/>
              </w:rPr>
            </w:pPr>
          </w:p>
        </w:tc>
      </w:tr>
      <w:tr w:rsidR="00DD5407" w:rsidRPr="006539E9" w14:paraId="73F8083C" w14:textId="77777777" w:rsidTr="00BF7131">
        <w:trPr>
          <w:trHeight w:val="425"/>
        </w:trPr>
        <w:tc>
          <w:tcPr>
            <w:tcW w:w="10031" w:type="dxa"/>
            <w:shd w:val="clear" w:color="auto" w:fill="F2F2F2"/>
            <w:vAlign w:val="center"/>
          </w:tcPr>
          <w:p w14:paraId="5C20DE2B" w14:textId="13B50CC9" w:rsidR="00DD5407" w:rsidRPr="006539E9" w:rsidRDefault="009D3179" w:rsidP="009D3179">
            <w:pPr>
              <w:pStyle w:val="ListParagraph"/>
              <w:numPr>
                <w:ilvl w:val="0"/>
                <w:numId w:val="1"/>
              </w:numPr>
              <w:rPr>
                <w:rFonts w:ascii="Arial" w:eastAsia="Calibri" w:hAnsi="Arial" w:cs="Arial"/>
                <w:color w:val="000000"/>
                <w:sz w:val="20"/>
                <w:lang w:eastAsia="en-GB"/>
              </w:rPr>
            </w:pPr>
            <w:r w:rsidRPr="006539E9">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D5407" w:rsidRPr="006539E9" w14:paraId="45337DFD" w14:textId="77777777" w:rsidTr="00BF7131">
        <w:trPr>
          <w:trHeight w:val="425"/>
        </w:trPr>
        <w:tc>
          <w:tcPr>
            <w:tcW w:w="10031" w:type="dxa"/>
            <w:shd w:val="clear" w:color="auto" w:fill="auto"/>
            <w:vAlign w:val="center"/>
          </w:tcPr>
          <w:p w14:paraId="36E9AF80" w14:textId="77777777" w:rsidR="00DD5407" w:rsidRPr="006539E9" w:rsidRDefault="00DD5407" w:rsidP="00BF7131">
            <w:pPr>
              <w:spacing w:before="60" w:after="60"/>
              <w:ind w:left="675" w:right="675"/>
              <w:rPr>
                <w:rFonts w:ascii="Arial" w:eastAsia="Calibri" w:hAnsi="Arial" w:cs="Arial"/>
                <w:color w:val="FF0000"/>
                <w:sz w:val="20"/>
              </w:rPr>
            </w:pPr>
          </w:p>
          <w:p w14:paraId="4590204A" w14:textId="52844220" w:rsidR="00213AE6" w:rsidRPr="006539E9" w:rsidRDefault="00213AE6" w:rsidP="00BF7131">
            <w:pPr>
              <w:spacing w:before="60" w:after="60"/>
              <w:ind w:left="675" w:right="675"/>
              <w:rPr>
                <w:rFonts w:ascii="Arial" w:eastAsia="Calibri" w:hAnsi="Arial" w:cs="Arial"/>
                <w:color w:val="FF0000"/>
                <w:sz w:val="20"/>
              </w:rPr>
            </w:pPr>
          </w:p>
        </w:tc>
      </w:tr>
      <w:tr w:rsidR="00DD5407" w:rsidRPr="006539E9" w14:paraId="236D5A77" w14:textId="77777777" w:rsidTr="00BF7131">
        <w:trPr>
          <w:trHeight w:val="425"/>
        </w:trPr>
        <w:tc>
          <w:tcPr>
            <w:tcW w:w="10031" w:type="dxa"/>
            <w:shd w:val="clear" w:color="auto" w:fill="F2F2F2"/>
            <w:vAlign w:val="center"/>
          </w:tcPr>
          <w:p w14:paraId="63753B35" w14:textId="5F617609"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An ability to write clearly in plain English. </w:t>
            </w:r>
          </w:p>
        </w:tc>
      </w:tr>
      <w:tr w:rsidR="00DD5407" w:rsidRPr="006539E9" w14:paraId="3D4BD3B3" w14:textId="77777777" w:rsidTr="00B411F2">
        <w:trPr>
          <w:trHeight w:val="579"/>
        </w:trPr>
        <w:tc>
          <w:tcPr>
            <w:tcW w:w="10031" w:type="dxa"/>
            <w:shd w:val="clear" w:color="auto" w:fill="FFFFFF"/>
            <w:vAlign w:val="center"/>
          </w:tcPr>
          <w:p w14:paraId="6F4175A9" w14:textId="77777777" w:rsidR="00DD5407" w:rsidRPr="006539E9" w:rsidRDefault="00DD5407" w:rsidP="00BF7131">
            <w:pPr>
              <w:spacing w:before="60" w:after="60"/>
              <w:ind w:left="675" w:right="675"/>
              <w:rPr>
                <w:rFonts w:ascii="Arial" w:eastAsia="Calibri" w:hAnsi="Arial" w:cs="Arial"/>
                <w:sz w:val="20"/>
                <w:lang w:eastAsia="en-GB"/>
              </w:rPr>
            </w:pPr>
          </w:p>
        </w:tc>
      </w:tr>
      <w:tr w:rsidR="00DD5407" w:rsidRPr="006539E9" w14:paraId="6230572F" w14:textId="77777777" w:rsidTr="00BF7131">
        <w:trPr>
          <w:trHeight w:val="425"/>
        </w:trPr>
        <w:tc>
          <w:tcPr>
            <w:tcW w:w="10031" w:type="dxa"/>
            <w:shd w:val="clear" w:color="auto" w:fill="F2F2F2"/>
            <w:vAlign w:val="center"/>
          </w:tcPr>
          <w:p w14:paraId="210544E2" w14:textId="77699095"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Attention to detail, organisational skills &amp;</w:t>
            </w:r>
            <w:r w:rsidR="00B218AC">
              <w:rPr>
                <w:rFonts w:ascii="Arial" w:hAnsi="Arial" w:cs="Arial"/>
                <w:sz w:val="20"/>
                <w:lang w:eastAsia="en-GB"/>
              </w:rPr>
              <w:t xml:space="preserve"> excellent</w:t>
            </w:r>
            <w:r w:rsidRPr="006539E9">
              <w:rPr>
                <w:rFonts w:ascii="Arial" w:hAnsi="Arial" w:cs="Arial"/>
                <w:sz w:val="20"/>
                <w:lang w:eastAsia="en-GB"/>
              </w:rPr>
              <w:t xml:space="preserve"> time management.</w:t>
            </w:r>
          </w:p>
        </w:tc>
      </w:tr>
      <w:tr w:rsidR="00DD5407" w:rsidRPr="006539E9" w14:paraId="27E15C3E" w14:textId="77777777" w:rsidTr="00BF7131">
        <w:trPr>
          <w:trHeight w:val="425"/>
        </w:trPr>
        <w:tc>
          <w:tcPr>
            <w:tcW w:w="10031" w:type="dxa"/>
            <w:shd w:val="clear" w:color="auto" w:fill="auto"/>
            <w:vAlign w:val="center"/>
          </w:tcPr>
          <w:p w14:paraId="69A320E8" w14:textId="77777777" w:rsidR="00DD5407" w:rsidRPr="006539E9" w:rsidRDefault="00DD5407" w:rsidP="00BF7131">
            <w:pPr>
              <w:spacing w:before="60" w:after="60"/>
              <w:rPr>
                <w:rFonts w:ascii="Arial" w:eastAsia="Calibri" w:hAnsi="Arial" w:cs="Arial"/>
                <w:color w:val="FF0000"/>
                <w:sz w:val="20"/>
              </w:rPr>
            </w:pPr>
          </w:p>
          <w:p w14:paraId="4783D724" w14:textId="3DFE8E3A" w:rsidR="00213AE6" w:rsidRPr="006539E9" w:rsidRDefault="00213AE6" w:rsidP="00BF7131">
            <w:pPr>
              <w:spacing w:before="60" w:after="60"/>
              <w:rPr>
                <w:rFonts w:ascii="Arial" w:eastAsia="Calibri" w:hAnsi="Arial" w:cs="Arial"/>
                <w:color w:val="FF0000"/>
                <w:sz w:val="20"/>
              </w:rPr>
            </w:pPr>
          </w:p>
        </w:tc>
      </w:tr>
      <w:tr w:rsidR="00183E2A" w:rsidRPr="006539E9" w14:paraId="0D027800" w14:textId="77777777" w:rsidTr="00183E2A">
        <w:trPr>
          <w:trHeight w:val="425"/>
        </w:trPr>
        <w:tc>
          <w:tcPr>
            <w:tcW w:w="10031" w:type="dxa"/>
            <w:shd w:val="clear" w:color="auto" w:fill="F2F2F2" w:themeFill="background1" w:themeFillShade="F2"/>
            <w:vAlign w:val="center"/>
          </w:tcPr>
          <w:p w14:paraId="0B9C7A0A" w14:textId="42A16799"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tc>
      </w:tr>
      <w:tr w:rsidR="00183E2A" w:rsidRPr="006539E9" w14:paraId="0C7E04FD" w14:textId="77777777" w:rsidTr="00BF7131">
        <w:trPr>
          <w:trHeight w:val="425"/>
        </w:trPr>
        <w:tc>
          <w:tcPr>
            <w:tcW w:w="10031" w:type="dxa"/>
            <w:shd w:val="clear" w:color="auto" w:fill="auto"/>
            <w:vAlign w:val="center"/>
          </w:tcPr>
          <w:p w14:paraId="510C68D1" w14:textId="77777777" w:rsidR="00183E2A" w:rsidRPr="006539E9" w:rsidRDefault="00183E2A" w:rsidP="00BF7131">
            <w:pPr>
              <w:spacing w:before="60" w:after="60"/>
              <w:rPr>
                <w:rFonts w:ascii="Arial" w:eastAsia="Calibri" w:hAnsi="Arial" w:cs="Arial"/>
                <w:color w:val="FF0000"/>
                <w:sz w:val="20"/>
              </w:rPr>
            </w:pPr>
          </w:p>
          <w:p w14:paraId="5420E1A9" w14:textId="32325C51" w:rsidR="00213AE6" w:rsidRPr="006539E9" w:rsidRDefault="00213AE6" w:rsidP="00BF7131">
            <w:pPr>
              <w:spacing w:before="60" w:after="60"/>
              <w:rPr>
                <w:rFonts w:ascii="Arial" w:eastAsia="Calibri" w:hAnsi="Arial" w:cs="Arial"/>
                <w:color w:val="FF0000"/>
                <w:sz w:val="20"/>
              </w:rPr>
            </w:pPr>
          </w:p>
        </w:tc>
      </w:tr>
      <w:tr w:rsidR="00183E2A" w:rsidRPr="006539E9" w14:paraId="51956CF3" w14:textId="77777777" w:rsidTr="00183E2A">
        <w:trPr>
          <w:trHeight w:val="425"/>
        </w:trPr>
        <w:tc>
          <w:tcPr>
            <w:tcW w:w="10031" w:type="dxa"/>
            <w:shd w:val="clear" w:color="auto" w:fill="F2F2F2" w:themeFill="background1" w:themeFillShade="F2"/>
            <w:vAlign w:val="center"/>
          </w:tcPr>
          <w:p w14:paraId="5992034C" w14:textId="3F3CDCAF"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work collaboratively as part of a team.</w:t>
            </w:r>
          </w:p>
        </w:tc>
      </w:tr>
      <w:tr w:rsidR="00183E2A" w:rsidRPr="006539E9" w14:paraId="22690DE1" w14:textId="77777777" w:rsidTr="00BF7131">
        <w:trPr>
          <w:trHeight w:val="425"/>
        </w:trPr>
        <w:tc>
          <w:tcPr>
            <w:tcW w:w="10031" w:type="dxa"/>
            <w:shd w:val="clear" w:color="auto" w:fill="auto"/>
            <w:vAlign w:val="center"/>
          </w:tcPr>
          <w:p w14:paraId="6A5FEBEB" w14:textId="77777777" w:rsidR="00183E2A" w:rsidRPr="006539E9" w:rsidRDefault="00183E2A" w:rsidP="00BF7131">
            <w:pPr>
              <w:spacing w:before="60" w:after="60"/>
              <w:rPr>
                <w:rFonts w:ascii="Arial" w:eastAsia="Calibri" w:hAnsi="Arial" w:cs="Arial"/>
                <w:color w:val="FF0000"/>
                <w:sz w:val="20"/>
              </w:rPr>
            </w:pPr>
          </w:p>
          <w:p w14:paraId="578B9F3F" w14:textId="641DE826" w:rsidR="00213AE6" w:rsidRPr="006539E9" w:rsidRDefault="00213AE6" w:rsidP="00BF7131">
            <w:pPr>
              <w:spacing w:before="60" w:after="60"/>
              <w:rPr>
                <w:rFonts w:ascii="Arial" w:eastAsia="Calibri" w:hAnsi="Arial" w:cs="Arial"/>
                <w:color w:val="FF0000"/>
                <w:sz w:val="20"/>
              </w:rPr>
            </w:pPr>
          </w:p>
        </w:tc>
      </w:tr>
      <w:tr w:rsidR="00213AE6" w:rsidRPr="006539E9" w14:paraId="1519A38C" w14:textId="77777777" w:rsidTr="00213AE6">
        <w:trPr>
          <w:trHeight w:val="425"/>
        </w:trPr>
        <w:tc>
          <w:tcPr>
            <w:tcW w:w="10031" w:type="dxa"/>
            <w:shd w:val="clear" w:color="auto" w:fill="EDEDED" w:themeFill="accent3" w:themeFillTint="33"/>
            <w:vAlign w:val="center"/>
          </w:tcPr>
          <w:p w14:paraId="7FB9C724" w14:textId="01B113CB" w:rsidR="00213AE6"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tc>
      </w:tr>
      <w:tr w:rsidR="00213AE6" w:rsidRPr="006539E9" w14:paraId="3A57146D" w14:textId="77777777" w:rsidTr="00BF7131">
        <w:trPr>
          <w:trHeight w:val="425"/>
        </w:trPr>
        <w:tc>
          <w:tcPr>
            <w:tcW w:w="10031" w:type="dxa"/>
            <w:shd w:val="clear" w:color="auto" w:fill="auto"/>
            <w:vAlign w:val="center"/>
          </w:tcPr>
          <w:p w14:paraId="4C8B8F00" w14:textId="77777777" w:rsidR="00213AE6" w:rsidRPr="006539E9" w:rsidRDefault="00213AE6" w:rsidP="00BF7131">
            <w:pPr>
              <w:spacing w:before="60" w:after="60"/>
              <w:rPr>
                <w:rFonts w:ascii="Arial" w:eastAsia="Calibri" w:hAnsi="Arial" w:cs="Arial"/>
                <w:color w:val="FF0000"/>
                <w:sz w:val="20"/>
              </w:rPr>
            </w:pPr>
          </w:p>
          <w:p w14:paraId="111DABDE" w14:textId="7CEA88B5" w:rsidR="00213AE6" w:rsidRPr="006539E9" w:rsidRDefault="00213AE6" w:rsidP="00BF7131">
            <w:pPr>
              <w:spacing w:before="60" w:after="60"/>
              <w:rPr>
                <w:rFonts w:ascii="Arial" w:eastAsia="Calibri" w:hAnsi="Arial" w:cs="Arial"/>
                <w:color w:val="FF0000"/>
                <w:sz w:val="20"/>
              </w:rPr>
            </w:pPr>
          </w:p>
        </w:tc>
      </w:tr>
      <w:tr w:rsidR="00213AE6" w:rsidRPr="006539E9" w14:paraId="1C9667EE" w14:textId="77777777" w:rsidTr="00213AE6">
        <w:trPr>
          <w:trHeight w:val="425"/>
        </w:trPr>
        <w:tc>
          <w:tcPr>
            <w:tcW w:w="10031" w:type="dxa"/>
            <w:shd w:val="clear" w:color="auto" w:fill="EDEDED" w:themeFill="accent3" w:themeFillTint="33"/>
            <w:vAlign w:val="center"/>
          </w:tcPr>
          <w:p w14:paraId="4F4170EF" w14:textId="63887525" w:rsidR="00213AE6" w:rsidRPr="006539E9" w:rsidRDefault="009D3179" w:rsidP="009D3179">
            <w:pPr>
              <w:pStyle w:val="ListParagraph"/>
              <w:numPr>
                <w:ilvl w:val="0"/>
                <w:numId w:val="6"/>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tc>
      </w:tr>
      <w:tr w:rsidR="00213AE6" w:rsidRPr="006539E9" w14:paraId="55D344CF" w14:textId="77777777" w:rsidTr="00BF7131">
        <w:trPr>
          <w:trHeight w:val="425"/>
        </w:trPr>
        <w:tc>
          <w:tcPr>
            <w:tcW w:w="10031" w:type="dxa"/>
            <w:shd w:val="clear" w:color="auto" w:fill="auto"/>
            <w:vAlign w:val="center"/>
          </w:tcPr>
          <w:p w14:paraId="296AEED5" w14:textId="77777777" w:rsidR="00213AE6" w:rsidRPr="006539E9" w:rsidRDefault="00213AE6" w:rsidP="00BF7131">
            <w:pPr>
              <w:spacing w:before="60" w:after="60"/>
              <w:rPr>
                <w:rFonts w:ascii="Arial" w:eastAsia="Calibri" w:hAnsi="Arial" w:cs="Arial"/>
                <w:color w:val="FF0000"/>
                <w:sz w:val="20"/>
              </w:rPr>
            </w:pPr>
          </w:p>
          <w:p w14:paraId="7E5674FF" w14:textId="20F9C799" w:rsidR="00213AE6" w:rsidRPr="006539E9" w:rsidRDefault="00213AE6" w:rsidP="00BF7131">
            <w:pPr>
              <w:spacing w:before="60" w:after="60"/>
              <w:rPr>
                <w:rFonts w:ascii="Arial" w:eastAsia="Calibri" w:hAnsi="Arial" w:cs="Arial"/>
                <w:color w:val="FF0000"/>
                <w:sz w:val="20"/>
              </w:rPr>
            </w:pPr>
          </w:p>
        </w:tc>
      </w:tr>
      <w:tr w:rsidR="009D3179" w:rsidRPr="006539E9" w14:paraId="046355E9" w14:textId="77777777" w:rsidTr="009D3179">
        <w:trPr>
          <w:trHeight w:val="425"/>
        </w:trPr>
        <w:tc>
          <w:tcPr>
            <w:tcW w:w="10031" w:type="dxa"/>
            <w:shd w:val="clear" w:color="auto" w:fill="F2F2F2" w:themeFill="background1" w:themeFillShade="F2"/>
            <w:vAlign w:val="center"/>
          </w:tcPr>
          <w:p w14:paraId="60930CEA" w14:textId="283A37DF" w:rsidR="009D3179" w:rsidRPr="006539E9" w:rsidRDefault="009D3179" w:rsidP="009D3179">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An interest in &amp; enthusiasm for public interest law.</w:t>
            </w:r>
          </w:p>
        </w:tc>
      </w:tr>
      <w:tr w:rsidR="009D3179" w:rsidRPr="006539E9" w14:paraId="233D1EBF" w14:textId="77777777" w:rsidTr="00BF7131">
        <w:trPr>
          <w:trHeight w:val="425"/>
        </w:trPr>
        <w:tc>
          <w:tcPr>
            <w:tcW w:w="10031" w:type="dxa"/>
            <w:shd w:val="clear" w:color="auto" w:fill="auto"/>
            <w:vAlign w:val="center"/>
          </w:tcPr>
          <w:p w14:paraId="4F95900F" w14:textId="77777777" w:rsidR="009D3179" w:rsidRPr="006539E9" w:rsidRDefault="009D3179" w:rsidP="00BF7131">
            <w:pPr>
              <w:spacing w:before="60" w:after="60"/>
              <w:rPr>
                <w:rFonts w:ascii="Arial" w:eastAsia="Calibri" w:hAnsi="Arial" w:cs="Arial"/>
                <w:sz w:val="20"/>
              </w:rPr>
            </w:pPr>
          </w:p>
          <w:p w14:paraId="41458647" w14:textId="0E9D9CD0" w:rsidR="0010622B" w:rsidRPr="006539E9" w:rsidRDefault="0010622B" w:rsidP="00BF7131">
            <w:pPr>
              <w:spacing w:before="60" w:after="60"/>
              <w:rPr>
                <w:rFonts w:ascii="Arial" w:eastAsia="Calibri" w:hAnsi="Arial" w:cs="Arial"/>
                <w:sz w:val="20"/>
              </w:rPr>
            </w:pPr>
          </w:p>
        </w:tc>
      </w:tr>
      <w:tr w:rsidR="009D3179" w:rsidRPr="006539E9" w14:paraId="27B5C2F7" w14:textId="77777777" w:rsidTr="0010622B">
        <w:trPr>
          <w:trHeight w:val="425"/>
        </w:trPr>
        <w:tc>
          <w:tcPr>
            <w:tcW w:w="10031" w:type="dxa"/>
            <w:shd w:val="clear" w:color="auto" w:fill="F2F2F2" w:themeFill="background1" w:themeFillShade="F2"/>
            <w:vAlign w:val="center"/>
          </w:tcPr>
          <w:p w14:paraId="3A73B267" w14:textId="77777777" w:rsidR="009D3179" w:rsidRDefault="0010622B" w:rsidP="001062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Desirable criteria</w:t>
            </w:r>
          </w:p>
          <w:p w14:paraId="603ACB1D" w14:textId="77777777" w:rsidR="007F1A4C"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t xml:space="preserve">Experience of Legal Aid work </w:t>
            </w:r>
          </w:p>
          <w:p w14:paraId="35BECA82" w14:textId="77777777" w:rsidR="007F1A4C"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t xml:space="preserve">Experience of working on systemic public law challenges </w:t>
            </w:r>
          </w:p>
          <w:p w14:paraId="4AA143E0" w14:textId="080C5E01" w:rsidR="007F1A4C" w:rsidRPr="006539E9"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lastRenderedPageBreak/>
              <w:t xml:space="preserve">Experience of living / working with first / second generation migrant communities </w:t>
            </w:r>
          </w:p>
        </w:tc>
      </w:tr>
      <w:tr w:rsidR="009D3179" w:rsidRPr="006539E9" w14:paraId="64C520B4" w14:textId="77777777" w:rsidTr="00BF7131">
        <w:trPr>
          <w:trHeight w:val="425"/>
        </w:trPr>
        <w:tc>
          <w:tcPr>
            <w:tcW w:w="10031" w:type="dxa"/>
            <w:shd w:val="clear" w:color="auto" w:fill="auto"/>
            <w:vAlign w:val="center"/>
          </w:tcPr>
          <w:p w14:paraId="083B48B3" w14:textId="77777777" w:rsidR="009D3179" w:rsidRPr="006539E9" w:rsidRDefault="009D3179" w:rsidP="00BF7131">
            <w:pPr>
              <w:spacing w:before="60" w:after="60"/>
              <w:rPr>
                <w:rFonts w:ascii="Arial" w:eastAsia="Calibri" w:hAnsi="Arial" w:cs="Arial"/>
                <w:color w:val="FF0000"/>
                <w:sz w:val="20"/>
              </w:rPr>
            </w:pPr>
          </w:p>
          <w:p w14:paraId="7CB5C7F6" w14:textId="37C47EA5" w:rsidR="0010622B" w:rsidRPr="006539E9" w:rsidRDefault="0010622B" w:rsidP="00BF7131">
            <w:pPr>
              <w:spacing w:before="60" w:after="60"/>
              <w:rPr>
                <w:rFonts w:ascii="Arial" w:eastAsia="Calibri" w:hAnsi="Arial" w:cs="Arial"/>
                <w:color w:val="FF0000"/>
                <w:sz w:val="20"/>
              </w:rPr>
            </w:pPr>
          </w:p>
        </w:tc>
      </w:tr>
    </w:tbl>
    <w:p w14:paraId="334629FC" w14:textId="77777777" w:rsidR="00DD5407" w:rsidRPr="006539E9" w:rsidRDefault="00DD5407" w:rsidP="00DD5407">
      <w:pPr>
        <w:rPr>
          <w:rFonts w:ascii="Arial" w:hAnsi="Arial" w:cs="Arial"/>
          <w:b/>
          <w:bCs/>
          <w:sz w:val="20"/>
          <w:lang w:eastAsia="en-GB"/>
        </w:rPr>
      </w:pPr>
      <w:r w:rsidRPr="006539E9">
        <w:rPr>
          <w:rFonts w:ascii="Arial" w:hAnsi="Arial" w:cs="Arial"/>
          <w:b/>
          <w:bCs/>
          <w:sz w:val="20"/>
          <w:lang w:eastAsia="en-GB"/>
        </w:rPr>
        <w:br w:type="page"/>
      </w:r>
    </w:p>
    <w:p w14:paraId="25C579B2" w14:textId="77777777" w:rsidR="00DD5407" w:rsidRPr="006539E9" w:rsidRDefault="00DD5407" w:rsidP="002D3FAE">
      <w:pPr>
        <w:spacing w:before="100" w:beforeAutospacing="1" w:after="100" w:afterAutospacing="1"/>
        <w:jc w:val="center"/>
        <w:rPr>
          <w:rFonts w:ascii="Arial" w:hAnsi="Arial" w:cs="Arial"/>
          <w:b/>
          <w:bCs/>
          <w:sz w:val="20"/>
          <w:lang w:eastAsia="en-GB"/>
        </w:rPr>
      </w:pPr>
      <w:r w:rsidRPr="006539E9">
        <w:rPr>
          <w:rFonts w:ascii="Arial" w:hAnsi="Arial" w:cs="Arial"/>
          <w:b/>
          <w:bCs/>
          <w:sz w:val="20"/>
          <w:lang w:eastAsia="en-GB"/>
        </w:rPr>
        <w:lastRenderedPageBreak/>
        <w:t>STATEMENT IN SUPPORT OF APPLICATION</w:t>
      </w:r>
    </w:p>
    <w:p w14:paraId="6C202270" w14:textId="77777777" w:rsidR="00CF26A6" w:rsidRPr="006539E9" w:rsidRDefault="00CF26A6" w:rsidP="00CF26A6">
      <w:pPr>
        <w:autoSpaceDE w:val="0"/>
        <w:autoSpaceDN w:val="0"/>
        <w:adjustRightInd w:val="0"/>
        <w:jc w:val="both"/>
        <w:rPr>
          <w:rFonts w:ascii="Arial" w:hAnsi="Arial" w:cs="Arial"/>
          <w:sz w:val="20"/>
        </w:rPr>
      </w:pPr>
      <w:r w:rsidRPr="006539E9">
        <w:rPr>
          <w:rFonts w:ascii="Arial" w:hAnsi="Arial" w:cs="Arial"/>
          <w:sz w:val="20"/>
        </w:rPr>
        <w:t xml:space="preserve">Our aim is to use the law for good, to do high quality work in a collaborative and client-focused way. </w:t>
      </w:r>
    </w:p>
    <w:p w14:paraId="32A6945C" w14:textId="0CD6C3CC" w:rsidR="006B266D" w:rsidRPr="006539E9" w:rsidRDefault="00CF26A6" w:rsidP="00CF26A6">
      <w:pPr>
        <w:autoSpaceDE w:val="0"/>
        <w:autoSpaceDN w:val="0"/>
        <w:adjustRightInd w:val="0"/>
        <w:jc w:val="both"/>
        <w:rPr>
          <w:rFonts w:ascii="Arial" w:hAnsi="Arial" w:cs="Arial"/>
          <w:sz w:val="20"/>
        </w:rPr>
      </w:pPr>
      <w:r w:rsidRPr="006539E9">
        <w:rPr>
          <w:rFonts w:ascii="Arial" w:hAnsi="Arial" w:cs="Arial"/>
          <w:sz w:val="20"/>
        </w:rPr>
        <w:t>To enable us to do this we need to have a firm that is organized in a way to enable this to happen. The firm needs to employ, train and retain high calibre staff, it needs to have systems that supports our work, and we need to ensure the work we do is sustainable – financially and in other ways.</w:t>
      </w:r>
    </w:p>
    <w:p w14:paraId="05CFB81C" w14:textId="77777777" w:rsidR="00CF26A6" w:rsidRPr="006539E9" w:rsidRDefault="00CF26A6" w:rsidP="00CF26A6">
      <w:pPr>
        <w:autoSpaceDE w:val="0"/>
        <w:autoSpaceDN w:val="0"/>
        <w:adjustRightInd w:val="0"/>
        <w:jc w:val="both"/>
        <w:rPr>
          <w:rFonts w:ascii="Arial" w:eastAsiaTheme="minorHAnsi" w:hAnsi="Arial" w:cs="Arial"/>
          <w:color w:val="000000"/>
          <w:sz w:val="20"/>
        </w:rPr>
      </w:pPr>
    </w:p>
    <w:p w14:paraId="5EBD58CD" w14:textId="77777777" w:rsidR="00656AD0" w:rsidRPr="006539E9" w:rsidRDefault="00656AD0" w:rsidP="00656AD0">
      <w:pPr>
        <w:autoSpaceDE w:val="0"/>
        <w:autoSpaceDN w:val="0"/>
        <w:adjustRightInd w:val="0"/>
        <w:jc w:val="both"/>
        <w:rPr>
          <w:rFonts w:ascii="Arial" w:eastAsiaTheme="minorHAnsi" w:hAnsi="Arial" w:cs="Arial"/>
          <w:color w:val="5B9BD4"/>
          <w:sz w:val="20"/>
        </w:rPr>
      </w:pPr>
      <w:r w:rsidRPr="006539E9">
        <w:rPr>
          <w:rFonts w:ascii="Arial" w:eastAsiaTheme="minorHAnsi" w:hAnsi="Arial" w:cs="Arial"/>
          <w:color w:val="5B9BD4"/>
          <w:sz w:val="20"/>
        </w:rPr>
        <w:t xml:space="preserve">Our values are: </w:t>
      </w:r>
    </w:p>
    <w:p w14:paraId="2104A07E"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Respect</w:t>
      </w:r>
    </w:p>
    <w:p w14:paraId="498DCA74"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Fairness and openness</w:t>
      </w:r>
    </w:p>
    <w:p w14:paraId="5F9CA552"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Integrity and honesty</w:t>
      </w:r>
    </w:p>
    <w:p w14:paraId="177F2B2F"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6539E9" w14:paraId="4CC01D60" w14:textId="77777777" w:rsidTr="00D563F6">
        <w:trPr>
          <w:trHeight w:val="7645"/>
        </w:trPr>
        <w:tc>
          <w:tcPr>
            <w:tcW w:w="9628" w:type="dxa"/>
            <w:shd w:val="clear" w:color="auto" w:fill="auto"/>
          </w:tcPr>
          <w:p w14:paraId="529A7BF5" w14:textId="1E8CCA01" w:rsidR="00656AD0" w:rsidRPr="006539E9" w:rsidRDefault="00656AD0" w:rsidP="00D563F6">
            <w:pPr>
              <w:spacing w:before="100" w:beforeAutospacing="1" w:after="100" w:afterAutospacing="1"/>
              <w:jc w:val="both"/>
              <w:rPr>
                <w:rFonts w:ascii="Arial" w:eastAsia="Calibri" w:hAnsi="Arial" w:cs="Arial"/>
                <w:b/>
                <w:bCs/>
                <w:sz w:val="20"/>
                <w:lang w:eastAsia="en-GB"/>
              </w:rPr>
            </w:pPr>
            <w:r w:rsidRPr="006539E9">
              <w:rPr>
                <w:rFonts w:ascii="Arial" w:eastAsia="Calibri" w:hAnsi="Arial" w:cs="Arial"/>
                <w:b/>
                <w:bCs/>
                <w:sz w:val="20"/>
                <w:lang w:eastAsia="en-GB"/>
              </w:rPr>
              <w:t xml:space="preserve">What are your values? Can you explain these to us and explain why these values are important to you?  This can be by a written statement of no more than 300 words or the equivalent length </w:t>
            </w:r>
            <w:r w:rsidR="00237E43">
              <w:rPr>
                <w:rFonts w:ascii="Arial" w:eastAsia="Calibri" w:hAnsi="Arial" w:cs="Arial"/>
                <w:b/>
                <w:bCs/>
                <w:sz w:val="20"/>
                <w:lang w:eastAsia="en-GB"/>
              </w:rPr>
              <w:t xml:space="preserve">a </w:t>
            </w:r>
            <w:r w:rsidRPr="006539E9">
              <w:rPr>
                <w:rFonts w:ascii="Arial" w:eastAsia="Calibri" w:hAnsi="Arial" w:cs="Arial"/>
                <w:b/>
                <w:bCs/>
                <w:sz w:val="20"/>
                <w:lang w:eastAsia="en-GB"/>
              </w:rPr>
              <w:t xml:space="preserve">power point or other presentation. </w:t>
            </w:r>
          </w:p>
          <w:p w14:paraId="033543D4" w14:textId="177C180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370DD1B" w14:textId="5BDF2DB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BEAE988" w14:textId="1E0DC486"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139126A" w14:textId="558415C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744E9CF" w14:textId="39CA749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6E81FF3" w14:textId="321E654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31F1606" w14:textId="6A9CD2D9"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51B38A" w14:textId="62616D6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EAEF211" w14:textId="2889545D"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77633A0" w14:textId="4CA751AC"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9F51770"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677CD0AA"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F5E7157"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4411D4C"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397F419"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6539E9" w:rsidRDefault="00656AD0" w:rsidP="00D563F6">
            <w:pPr>
              <w:spacing w:before="100" w:beforeAutospacing="1" w:after="100" w:afterAutospacing="1"/>
              <w:jc w:val="both"/>
              <w:rPr>
                <w:rFonts w:ascii="Arial" w:eastAsia="Calibri" w:hAnsi="Arial" w:cs="Arial"/>
                <w:b/>
                <w:bCs/>
                <w:sz w:val="20"/>
                <w:lang w:eastAsia="en-GB"/>
              </w:rPr>
            </w:pPr>
          </w:p>
        </w:tc>
      </w:tr>
    </w:tbl>
    <w:p w14:paraId="78417C94" w14:textId="0133B7C8" w:rsidR="00D67E3C" w:rsidRPr="006539E9" w:rsidRDefault="00656AD0" w:rsidP="00D67E3C">
      <w:pPr>
        <w:spacing w:before="100" w:beforeAutospacing="1" w:after="100" w:afterAutospacing="1"/>
        <w:rPr>
          <w:rFonts w:ascii="Arial" w:eastAsia="Calibri" w:hAnsi="Arial" w:cs="Arial"/>
          <w:b/>
          <w:bCs/>
          <w:sz w:val="20"/>
          <w:lang w:eastAsia="en-GB"/>
        </w:rPr>
      </w:pPr>
      <w:r w:rsidRPr="006539E9">
        <w:rPr>
          <w:rFonts w:ascii="Arial" w:eastAsiaTheme="minorHAnsi" w:hAnsi="Arial" w:cs="Arial"/>
          <w:color w:val="5B9BD5" w:themeColor="accent1"/>
          <w:sz w:val="20"/>
        </w:rPr>
        <w:t>and by having these values, creating a firm that survives and thrives.</w:t>
      </w:r>
    </w:p>
    <w:p w14:paraId="09212149" w14:textId="77777777" w:rsidR="00656AD0" w:rsidRPr="006539E9" w:rsidRDefault="00656AD0">
      <w:pPr>
        <w:spacing w:after="160" w:line="259" w:lineRule="auto"/>
        <w:rPr>
          <w:rFonts w:ascii="Arial" w:eastAsiaTheme="minorHAnsi" w:hAnsi="Arial" w:cs="Arial"/>
          <w:color w:val="000000"/>
          <w:sz w:val="20"/>
        </w:rPr>
      </w:pPr>
    </w:p>
    <w:p w14:paraId="3445D778" w14:textId="77777777" w:rsidR="006B266D" w:rsidRPr="006539E9" w:rsidRDefault="006B266D" w:rsidP="00DD5407">
      <w:pPr>
        <w:spacing w:before="100" w:beforeAutospacing="1" w:after="100" w:afterAutospacing="1"/>
        <w:rPr>
          <w:rFonts w:ascii="Arial" w:hAnsi="Arial" w:cs="Arial"/>
          <w:b/>
          <w:bCs/>
          <w:sz w:val="20"/>
          <w:lang w:eastAsia="en-GB"/>
        </w:rPr>
      </w:pPr>
    </w:p>
    <w:p w14:paraId="29F575E6" w14:textId="77777777" w:rsidR="008B5BD0" w:rsidRDefault="008B5BD0" w:rsidP="00DD5407">
      <w:pPr>
        <w:spacing w:before="100" w:beforeAutospacing="1" w:after="100" w:afterAutospacing="1"/>
        <w:rPr>
          <w:rFonts w:ascii="Arial" w:hAnsi="Arial" w:cs="Arial"/>
          <w:b/>
          <w:bCs/>
          <w:sz w:val="20"/>
          <w:lang w:eastAsia="en-GB"/>
        </w:rPr>
      </w:pPr>
    </w:p>
    <w:p w14:paraId="321801DE" w14:textId="08CC8ACC"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lastRenderedPageBreak/>
        <w:t>Equal Opportunities Monitoring Form</w:t>
      </w:r>
    </w:p>
    <w:p w14:paraId="5E0C7B56" w14:textId="6DAD98B2" w:rsidR="00DD5407" w:rsidRPr="006539E9" w:rsidRDefault="00DD5407" w:rsidP="00DD5407">
      <w:pPr>
        <w:spacing w:before="100" w:beforeAutospacing="1" w:after="100" w:afterAutospacing="1"/>
        <w:rPr>
          <w:rFonts w:ascii="Arial" w:hAnsi="Arial" w:cs="Arial"/>
          <w:sz w:val="20"/>
          <w:lang w:eastAsia="en-GB"/>
        </w:rPr>
      </w:pPr>
      <w:bookmarkStart w:id="2" w:name="_Hlk95384321"/>
      <w:r w:rsidRPr="006539E9">
        <w:rPr>
          <w:rFonts w:ascii="Arial" w:hAnsi="Arial" w:cs="Arial"/>
          <w:sz w:val="20"/>
          <w:lang w:eastAsia="en-GB"/>
        </w:rPr>
        <w:t xml:space="preserve">Please complete the form online by clicking </w:t>
      </w:r>
      <w:hyperlink r:id="rId13" w:history="1">
        <w:r w:rsidR="00365CC0" w:rsidRPr="00365CC0">
          <w:rPr>
            <w:rStyle w:val="Hyperlink"/>
            <w:rFonts w:ascii="Arial" w:hAnsi="Arial" w:cs="Arial"/>
            <w:sz w:val="20"/>
          </w:rPr>
          <w:t>https://forms.gle/8DqA9SVZM8SCWDfaA</w:t>
        </w:r>
      </w:hyperlink>
      <w:r w:rsidR="00365CC0" w:rsidRPr="00365CC0">
        <w:rPr>
          <w:rFonts w:ascii="Arial" w:hAnsi="Arial" w:cs="Arial"/>
          <w:sz w:val="20"/>
        </w:rPr>
        <w:t xml:space="preserve"> </w:t>
      </w:r>
    </w:p>
    <w:bookmarkEnd w:id="2"/>
    <w:p w14:paraId="1FE47C58" w14:textId="77777777" w:rsidR="00DD5407" w:rsidRPr="006539E9" w:rsidRDefault="00DD5407" w:rsidP="00DD5407">
      <w:pPr>
        <w:spacing w:before="100" w:beforeAutospacing="1" w:after="100" w:afterAutospacing="1"/>
        <w:rPr>
          <w:rFonts w:ascii="Arial" w:hAnsi="Arial" w:cs="Arial"/>
          <w:sz w:val="20"/>
          <w:lang w:eastAsia="en-GB"/>
        </w:rPr>
      </w:pPr>
      <w:r w:rsidRPr="006539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">
                <v:textbox>
                  <w:txbxContent>
                    <w:p w14:paraId="1065FEE7" w14:textId="77777777" w:rsidR="00DA2C96" w:rsidRPr="00CA4B9E" w:rsidRDefault="00DA2C96" w:rsidP="00DD5407">
                      <w:pPr>
                        <w:jc w:val="center"/>
                        <w:rPr>
                          <w:b/>
                          <w:color w:val="FF0000"/>
                        </w:rPr>
                      </w:pPr>
                    </w:p>
                  </w:txbxContent>
                </v:textbox>
              </v:shape>
            </w:pict>
          </mc:Fallback>
        </mc:AlternateContent>
      </w:r>
      <w:r w:rsidRPr="006539E9">
        <w:rPr>
          <w:rFonts w:ascii="Arial" w:hAnsi="Arial" w:cs="Arial"/>
          <w:sz w:val="20"/>
          <w:lang w:eastAsia="en-GB"/>
        </w:rPr>
        <w:t>Once you have completed the form you will be given a confirmation code. Please enter your confirmation code here:</w:t>
      </w:r>
    </w:p>
    <w:p w14:paraId="1B82F73D" w14:textId="1B2CA1DD" w:rsidR="00DD5407" w:rsidRPr="006539E9" w:rsidRDefault="00DD5407" w:rsidP="00DD5407">
      <w:pPr>
        <w:spacing w:before="100" w:beforeAutospacing="1" w:after="100" w:afterAutospacing="1"/>
        <w:rPr>
          <w:rFonts w:ascii="Arial" w:hAnsi="Arial" w:cs="Arial"/>
          <w:sz w:val="20"/>
          <w:lang w:eastAsia="en-GB"/>
        </w:rPr>
      </w:pPr>
    </w:p>
    <w:p w14:paraId="65DD3E8F" w14:textId="62F0C54D" w:rsidR="00230AB5" w:rsidRPr="006539E9" w:rsidRDefault="00230AB5"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6539E9"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C81A3EE"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r>
      <w:tr w:rsidR="00922131" w:rsidRPr="006539E9"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6539E9" w:rsidRDefault="00922131" w:rsidP="00225E08">
            <w:pPr>
              <w:rPr>
                <w:rFonts w:ascii="Arial" w:hAnsi="Arial" w:cs="Arial"/>
                <w:sz w:val="20"/>
                <w:lang w:eastAsia="en-GB"/>
              </w:rPr>
            </w:pPr>
          </w:p>
        </w:tc>
      </w:tr>
      <w:tr w:rsidR="00922131" w:rsidRPr="006539E9"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Other details</w:t>
            </w:r>
          </w:p>
        </w:tc>
      </w:tr>
      <w:tr w:rsidR="00095176" w:rsidRPr="006539E9"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6539E9" w:rsidRDefault="00095176" w:rsidP="00225E08">
            <w:pPr>
              <w:rPr>
                <w:rFonts w:ascii="Arial" w:hAnsi="Arial" w:cs="Arial"/>
                <w:sz w:val="20"/>
                <w:lang w:eastAsia="en-GB"/>
              </w:rPr>
            </w:pPr>
          </w:p>
        </w:tc>
      </w:tr>
      <w:tr w:rsidR="00095176" w:rsidRPr="006539E9"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6539E9" w:rsidRDefault="00095176" w:rsidP="00225E08">
            <w:pPr>
              <w:rPr>
                <w:rFonts w:ascii="Arial" w:hAnsi="Arial" w:cs="Arial"/>
                <w:sz w:val="20"/>
                <w:lang w:eastAsia="en-GB"/>
              </w:rPr>
            </w:pPr>
          </w:p>
        </w:tc>
      </w:tr>
      <w:tr w:rsidR="00095176" w:rsidRPr="006539E9"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6539E9" w:rsidRDefault="00095176" w:rsidP="00225E08">
            <w:pPr>
              <w:rPr>
                <w:rFonts w:ascii="Arial" w:hAnsi="Arial" w:cs="Arial"/>
                <w:sz w:val="20"/>
                <w:lang w:eastAsia="en-GB"/>
              </w:rPr>
            </w:pPr>
          </w:p>
        </w:tc>
      </w:tr>
      <w:tr w:rsidR="00095176" w:rsidRPr="006539E9"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Pr="006539E9" w:rsidRDefault="00095176" w:rsidP="00225E08">
            <w:pPr>
              <w:rPr>
                <w:rFonts w:ascii="Arial" w:hAnsi="Arial" w:cs="Arial"/>
                <w:sz w:val="20"/>
                <w:lang w:eastAsia="en-GB"/>
              </w:rPr>
            </w:pPr>
          </w:p>
        </w:tc>
      </w:tr>
      <w:tr w:rsidR="00922131" w:rsidRPr="006539E9"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Disabilities</w:t>
            </w:r>
          </w:p>
        </w:tc>
      </w:tr>
      <w:tr w:rsidR="00922131" w:rsidRPr="006539E9"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 xml:space="preserve">Do you require any special arrangements to be made for your interview on account of a disability? </w:t>
            </w:r>
            <w:r w:rsidRPr="006539E9">
              <w:rPr>
                <w:rFonts w:ascii="Arial" w:hAnsi="Arial" w:cs="Arial"/>
                <w:bCs/>
                <w:color w:val="FF0000"/>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6539E9"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6539E9" w:rsidRDefault="00922131" w:rsidP="00225E08">
            <w:pPr>
              <w:spacing w:before="100" w:beforeAutospacing="1" w:after="100" w:afterAutospacing="1"/>
              <w:rPr>
                <w:rFonts w:ascii="Arial" w:hAnsi="Arial" w:cs="Arial"/>
                <w:sz w:val="20"/>
                <w:lang w:eastAsia="en-GB"/>
              </w:rPr>
            </w:pPr>
          </w:p>
        </w:tc>
      </w:tr>
      <w:tr w:rsidR="00922131" w:rsidRPr="006539E9"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6539E9" w:rsidRDefault="00922131" w:rsidP="00225E08">
            <w:pPr>
              <w:rPr>
                <w:rFonts w:ascii="Arial" w:hAnsi="Arial" w:cs="Arial"/>
                <w:b/>
                <w:bCs/>
                <w:sz w:val="20"/>
                <w:lang w:eastAsia="en-GB"/>
              </w:rPr>
            </w:pPr>
            <w:r w:rsidRPr="006539E9">
              <w:rPr>
                <w:rFonts w:ascii="Arial" w:hAnsi="Arial" w:cs="Arial"/>
                <w:b/>
                <w:bCs/>
                <w:sz w:val="20"/>
                <w:lang w:eastAsia="en-GB"/>
              </w:rPr>
              <w:t>Convictions</w:t>
            </w:r>
          </w:p>
          <w:p w14:paraId="73B6465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details:</w:t>
            </w:r>
          </w:p>
        </w:tc>
      </w:tr>
      <w:tr w:rsidR="00922131" w:rsidRPr="006539E9"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6539E9" w:rsidRDefault="00922131" w:rsidP="00225E08">
            <w:pPr>
              <w:spacing w:before="100" w:beforeAutospacing="1" w:after="100" w:afterAutospacing="1"/>
              <w:rPr>
                <w:rFonts w:ascii="Arial" w:hAnsi="Arial" w:cs="Arial"/>
                <w:sz w:val="20"/>
                <w:lang w:eastAsia="en-GB"/>
              </w:rPr>
            </w:pPr>
          </w:p>
        </w:tc>
      </w:tr>
    </w:tbl>
    <w:p w14:paraId="60E56340" w14:textId="77777777" w:rsidR="009F6242" w:rsidRPr="006539E9" w:rsidRDefault="009F6242" w:rsidP="00EC0956">
      <w:pPr>
        <w:spacing w:before="100" w:beforeAutospacing="1" w:after="100" w:afterAutospacing="1"/>
        <w:rPr>
          <w:rFonts w:ascii="Arial" w:hAnsi="Arial" w:cs="Arial"/>
          <w:b/>
          <w:bCs/>
          <w:sz w:val="20"/>
          <w:lang w:eastAsia="en-GB"/>
        </w:rPr>
      </w:pPr>
    </w:p>
    <w:p w14:paraId="1695D956" w14:textId="77777777" w:rsidR="009F6242" w:rsidRPr="006539E9" w:rsidRDefault="009F6242" w:rsidP="00EC0956">
      <w:pPr>
        <w:spacing w:before="100" w:beforeAutospacing="1" w:after="100" w:afterAutospacing="1"/>
        <w:rPr>
          <w:rFonts w:ascii="Arial" w:hAnsi="Arial" w:cs="Arial"/>
          <w:b/>
          <w:bCs/>
          <w:sz w:val="20"/>
          <w:lang w:eastAsia="en-GB"/>
        </w:rPr>
      </w:pPr>
    </w:p>
    <w:p w14:paraId="02E20B8A" w14:textId="77777777" w:rsidR="009F6242" w:rsidRPr="006539E9" w:rsidRDefault="009F6242" w:rsidP="00EC0956">
      <w:pPr>
        <w:spacing w:before="100" w:beforeAutospacing="1" w:after="100" w:afterAutospacing="1"/>
        <w:rPr>
          <w:rFonts w:ascii="Arial" w:hAnsi="Arial" w:cs="Arial"/>
          <w:b/>
          <w:bCs/>
          <w:sz w:val="20"/>
          <w:lang w:eastAsia="en-GB"/>
        </w:rPr>
      </w:pPr>
    </w:p>
    <w:p w14:paraId="433EA9A0" w14:textId="77777777" w:rsidR="009F6242" w:rsidRPr="006539E9" w:rsidRDefault="009F6242" w:rsidP="00EC0956">
      <w:pPr>
        <w:spacing w:before="100" w:beforeAutospacing="1" w:after="100" w:afterAutospacing="1"/>
        <w:rPr>
          <w:rFonts w:ascii="Arial" w:hAnsi="Arial" w:cs="Arial"/>
          <w:b/>
          <w:bCs/>
          <w:sz w:val="20"/>
          <w:lang w:eastAsia="en-GB"/>
        </w:rPr>
      </w:pPr>
    </w:p>
    <w:p w14:paraId="146C1273" w14:textId="77777777" w:rsidR="009F6242" w:rsidRPr="006539E9" w:rsidRDefault="009F6242" w:rsidP="00EC0956">
      <w:pPr>
        <w:spacing w:before="100" w:beforeAutospacing="1" w:after="100" w:afterAutospacing="1"/>
        <w:rPr>
          <w:rFonts w:ascii="Arial" w:hAnsi="Arial" w:cs="Arial"/>
          <w:b/>
          <w:bCs/>
          <w:sz w:val="20"/>
          <w:lang w:eastAsia="en-GB"/>
        </w:rPr>
      </w:pPr>
    </w:p>
    <w:p w14:paraId="2CE4B540" w14:textId="77777777" w:rsidR="00237E43" w:rsidRDefault="00237E43" w:rsidP="00EC0956">
      <w:pPr>
        <w:spacing w:before="100" w:beforeAutospacing="1" w:after="100" w:afterAutospacing="1"/>
        <w:rPr>
          <w:rFonts w:ascii="Arial" w:hAnsi="Arial" w:cs="Arial"/>
          <w:b/>
          <w:bCs/>
          <w:sz w:val="20"/>
          <w:lang w:eastAsia="en-GB"/>
        </w:rPr>
      </w:pPr>
    </w:p>
    <w:p w14:paraId="2A821BB2" w14:textId="22CCFBCD"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References</w:t>
      </w:r>
    </w:p>
    <w:p w14:paraId="5C6D582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EC0956" w:rsidRPr="006539E9" w14:paraId="07DEA638" w14:textId="77777777" w:rsidTr="003672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9DAA302"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3AC665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2. Name:</w:t>
            </w:r>
          </w:p>
        </w:tc>
      </w:tr>
      <w:tr w:rsidR="00EC0956" w:rsidRPr="006539E9" w14:paraId="13D4774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B75E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FF2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79DA14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8EFA4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C7ECD79"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r>
      <w:tr w:rsidR="00EC0956" w:rsidRPr="006539E9" w14:paraId="55DEC6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FB0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2F486FF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65E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6859B29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E76FBA8"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5A14ED3"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r>
      <w:tr w:rsidR="00EC0956" w:rsidRPr="006539E9" w14:paraId="583628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6398E"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47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9AD5918"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C1A04D"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F2F6E7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r>
      <w:tr w:rsidR="00EC0956" w:rsidRPr="006539E9" w14:paraId="2517D76C"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FB858"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04D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5BA2647A"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B0202E"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CF45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r>
      <w:tr w:rsidR="00EC0956" w:rsidRPr="006539E9" w14:paraId="440FB789"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7D6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A80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14A1F17"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00D5F1"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D1C49DA"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r>
      <w:tr w:rsidR="00EC0956" w:rsidRPr="006539E9" w14:paraId="44A57EC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7889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4E3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ECCC0A5"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85D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41A62BE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A86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6B1CE6BD"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r>
    </w:tbl>
    <w:p w14:paraId="11D4122E" w14:textId="2C44B410" w:rsidR="00EC0956" w:rsidRPr="006539E9" w:rsidRDefault="00EC0956" w:rsidP="00E14BC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9F6242" w:rsidRPr="006539E9" w14:paraId="13E87994" w14:textId="77777777" w:rsidTr="00DE1A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6DCB1FF"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b/>
                <w:bCs/>
                <w:sz w:val="20"/>
                <w:lang w:eastAsia="en-GB"/>
              </w:rPr>
              <w:t>Data protection</w:t>
            </w:r>
          </w:p>
          <w:p w14:paraId="0BA57B4D"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Information from this application may be processed for purposes registered by the Employer under the Data Protection Act 2018. Individuals have on written request [on payment of a fee] the right of access to personal data held about them.</w:t>
            </w:r>
          </w:p>
          <w:p w14:paraId="6677EF98"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 hereby give my consent to Deighton Pierce Glynn Solicitors processing the data supplied in this application form for the purpose of recruitment and selection.</w:t>
            </w:r>
          </w:p>
          <w:p w14:paraId="222F8405" w14:textId="77777777" w:rsidR="009F6242" w:rsidRPr="006539E9" w:rsidRDefault="009F6242" w:rsidP="00DE1A62">
            <w:pPr>
              <w:spacing w:before="100" w:beforeAutospacing="1" w:after="100" w:afterAutospacing="1"/>
              <w:rPr>
                <w:rFonts w:ascii="Arial" w:hAnsi="Arial" w:cs="Arial"/>
                <w:sz w:val="20"/>
                <w:lang w:eastAsia="en-GB"/>
              </w:rPr>
            </w:pPr>
          </w:p>
        </w:tc>
      </w:tr>
    </w:tbl>
    <w:p w14:paraId="62BC8F92" w14:textId="77777777" w:rsidR="009F6242" w:rsidRPr="006539E9" w:rsidRDefault="009F6242" w:rsidP="00E14BCE">
      <w:pPr>
        <w:spacing w:before="100" w:beforeAutospacing="1" w:after="100" w:afterAutospacing="1"/>
        <w:rPr>
          <w:rFonts w:ascii="Arial" w:hAnsi="Arial" w:cs="Arial"/>
          <w:b/>
          <w:bCs/>
          <w:sz w:val="20"/>
          <w:lang w:eastAsia="en-GB"/>
        </w:rPr>
      </w:pPr>
    </w:p>
    <w:p w14:paraId="7A392484" w14:textId="4A2BEA9B"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b/>
          <w:bCs/>
          <w:sz w:val="20"/>
          <w:lang w:eastAsia="en-GB"/>
        </w:rPr>
        <w:t>Declaration</w:t>
      </w:r>
    </w:p>
    <w:p w14:paraId="7D3AC260" w14:textId="77777777"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sz w:val="20"/>
          <w:lang w:eastAsia="en-GB"/>
        </w:rPr>
        <w:t>I declare that the information given in this application is to the best of my knowledge complete and correct.</w:t>
      </w:r>
    </w:p>
    <w:p w14:paraId="523FE8C4" w14:textId="77777777" w:rsidR="00E14BCE" w:rsidRPr="006539E9" w:rsidRDefault="00E14BCE" w:rsidP="00E14BCE">
      <w:pPr>
        <w:spacing w:before="100" w:beforeAutospacing="1" w:after="100" w:afterAutospacing="1"/>
        <w:rPr>
          <w:rFonts w:ascii="Arial" w:hAnsi="Arial" w:cs="Arial"/>
          <w:b/>
          <w:sz w:val="20"/>
          <w:lang w:eastAsia="en-GB"/>
        </w:rPr>
      </w:pPr>
      <w:r w:rsidRPr="006539E9">
        <w:rPr>
          <w:rFonts w:ascii="Arial" w:hAnsi="Arial" w:cs="Arial"/>
          <w:b/>
          <w:sz w:val="20"/>
          <w:lang w:eastAsia="en-GB"/>
        </w:rPr>
        <w:t>Signature (or type your name here):</w:t>
      </w:r>
    </w:p>
    <w:p w14:paraId="78D185D6" w14:textId="77777777" w:rsidR="00E14BCE" w:rsidRPr="006539E9" w:rsidRDefault="00E14BCE" w:rsidP="00E14BCE">
      <w:pPr>
        <w:rPr>
          <w:rFonts w:ascii="Arial" w:hAnsi="Arial" w:cs="Arial"/>
          <w:sz w:val="20"/>
        </w:rPr>
      </w:pPr>
      <w:r w:rsidRPr="006539E9">
        <w:rPr>
          <w:rFonts w:ascii="Arial" w:hAnsi="Arial" w:cs="Arial"/>
          <w:b/>
          <w:sz w:val="20"/>
          <w:lang w:eastAsia="en-GB"/>
        </w:rPr>
        <w:t>Date:</w:t>
      </w:r>
    </w:p>
    <w:p w14:paraId="665A04C2" w14:textId="77777777" w:rsidR="00BF7131" w:rsidRDefault="00BF7131"/>
    <w:sectPr w:rsidR="00BF7131" w:rsidSect="00BF7131">
      <w:headerReference w:type="first" r:id="rId14"/>
      <w:footerReference w:type="first" r:id="rId15"/>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2DA7" w14:textId="77777777" w:rsidR="00DA2C96" w:rsidRDefault="00DA2C96">
      <w:r>
        <w:separator/>
      </w:r>
    </w:p>
  </w:endnote>
  <w:endnote w:type="continuationSeparator" w:id="0">
    <w:p w14:paraId="32320B36" w14:textId="77777777" w:rsidR="00DA2C96" w:rsidRDefault="00DA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1C1F" w14:textId="77777777" w:rsidR="00DA2C96" w:rsidRDefault="00DA2C96">
      <w:r>
        <w:separator/>
      </w:r>
    </w:p>
  </w:footnote>
  <w:footnote w:type="continuationSeparator" w:id="0">
    <w:p w14:paraId="06354F65" w14:textId="77777777" w:rsidR="00DA2C96" w:rsidRDefault="00DA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F334F"/>
    <w:multiLevelType w:val="hybridMultilevel"/>
    <w:tmpl w:val="6134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16E16"/>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9"/>
  </w:num>
  <w:num w:numId="2" w16cid:durableId="518931474">
    <w:abstractNumId w:val="0"/>
  </w:num>
  <w:num w:numId="3" w16cid:durableId="983433622">
    <w:abstractNumId w:val="3"/>
  </w:num>
  <w:num w:numId="4" w16cid:durableId="869030747">
    <w:abstractNumId w:val="2"/>
  </w:num>
  <w:num w:numId="5" w16cid:durableId="432286994">
    <w:abstractNumId w:val="6"/>
  </w:num>
  <w:num w:numId="6" w16cid:durableId="1580170518">
    <w:abstractNumId w:val="1"/>
  </w:num>
  <w:num w:numId="7" w16cid:durableId="1783256979">
    <w:abstractNumId w:val="4"/>
  </w:num>
  <w:num w:numId="8" w16cid:durableId="1773739911">
    <w:abstractNumId w:val="5"/>
  </w:num>
  <w:num w:numId="9" w16cid:durableId="496459884">
    <w:abstractNumId w:val="7"/>
  </w:num>
  <w:num w:numId="10" w16cid:durableId="1890454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32704"/>
    <w:rsid w:val="00057FE9"/>
    <w:rsid w:val="00081810"/>
    <w:rsid w:val="00095176"/>
    <w:rsid w:val="000D0220"/>
    <w:rsid w:val="000E5537"/>
    <w:rsid w:val="000F4C63"/>
    <w:rsid w:val="0010622B"/>
    <w:rsid w:val="00167FD1"/>
    <w:rsid w:val="00183E2A"/>
    <w:rsid w:val="00213AE6"/>
    <w:rsid w:val="00230AB5"/>
    <w:rsid w:val="00237E43"/>
    <w:rsid w:val="00252E3D"/>
    <w:rsid w:val="00255F85"/>
    <w:rsid w:val="002B50B3"/>
    <w:rsid w:val="002D1806"/>
    <w:rsid w:val="002D3FAE"/>
    <w:rsid w:val="00353C97"/>
    <w:rsid w:val="00365CC0"/>
    <w:rsid w:val="003A66EB"/>
    <w:rsid w:val="003D7403"/>
    <w:rsid w:val="003E6717"/>
    <w:rsid w:val="004A171E"/>
    <w:rsid w:val="004B0849"/>
    <w:rsid w:val="004E7EA5"/>
    <w:rsid w:val="005607A8"/>
    <w:rsid w:val="0058291F"/>
    <w:rsid w:val="005B785F"/>
    <w:rsid w:val="005F5C4B"/>
    <w:rsid w:val="00630561"/>
    <w:rsid w:val="0063397D"/>
    <w:rsid w:val="006539E9"/>
    <w:rsid w:val="00656AD0"/>
    <w:rsid w:val="006700BC"/>
    <w:rsid w:val="006B266D"/>
    <w:rsid w:val="006E350E"/>
    <w:rsid w:val="00731CF6"/>
    <w:rsid w:val="0076342A"/>
    <w:rsid w:val="00765EF9"/>
    <w:rsid w:val="007820D1"/>
    <w:rsid w:val="007C3095"/>
    <w:rsid w:val="007F1A4C"/>
    <w:rsid w:val="008536DB"/>
    <w:rsid w:val="008B5BD0"/>
    <w:rsid w:val="008E128B"/>
    <w:rsid w:val="00922131"/>
    <w:rsid w:val="009333E8"/>
    <w:rsid w:val="009363A9"/>
    <w:rsid w:val="00936774"/>
    <w:rsid w:val="009C2B2C"/>
    <w:rsid w:val="009D3179"/>
    <w:rsid w:val="009F6242"/>
    <w:rsid w:val="00A01040"/>
    <w:rsid w:val="00A04565"/>
    <w:rsid w:val="00A474A4"/>
    <w:rsid w:val="00A83257"/>
    <w:rsid w:val="00A93AC0"/>
    <w:rsid w:val="00A94E90"/>
    <w:rsid w:val="00AF41A4"/>
    <w:rsid w:val="00B218AC"/>
    <w:rsid w:val="00B35073"/>
    <w:rsid w:val="00B411F2"/>
    <w:rsid w:val="00BB799D"/>
    <w:rsid w:val="00BF7131"/>
    <w:rsid w:val="00C659CB"/>
    <w:rsid w:val="00C813A4"/>
    <w:rsid w:val="00CB7AD4"/>
    <w:rsid w:val="00CB7BC6"/>
    <w:rsid w:val="00CF26A6"/>
    <w:rsid w:val="00D00D9F"/>
    <w:rsid w:val="00D67E3C"/>
    <w:rsid w:val="00DA2C96"/>
    <w:rsid w:val="00DC3837"/>
    <w:rsid w:val="00DD5407"/>
    <w:rsid w:val="00E14BCE"/>
    <w:rsid w:val="00E53C5A"/>
    <w:rsid w:val="00EA76F8"/>
    <w:rsid w:val="00EC0956"/>
    <w:rsid w:val="00EC65FF"/>
    <w:rsid w:val="00F54FB0"/>
    <w:rsid w:val="00F655CF"/>
    <w:rsid w:val="00FC2D9A"/>
    <w:rsid w:val="00FC74DB"/>
    <w:rsid w:val="00FF4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5607A8"/>
    <w:rPr>
      <w:sz w:val="16"/>
      <w:szCs w:val="16"/>
    </w:rPr>
  </w:style>
  <w:style w:type="paragraph" w:styleId="CommentText">
    <w:name w:val="annotation text"/>
    <w:basedOn w:val="Normal"/>
    <w:link w:val="CommentTextChar"/>
    <w:uiPriority w:val="99"/>
    <w:unhideWhenUsed/>
    <w:rsid w:val="005607A8"/>
    <w:rPr>
      <w:sz w:val="20"/>
    </w:rPr>
  </w:style>
  <w:style w:type="character" w:customStyle="1" w:styleId="CommentTextChar">
    <w:name w:val="Comment Text Char"/>
    <w:basedOn w:val="DefaultParagraphFont"/>
    <w:link w:val="CommentText"/>
    <w:uiPriority w:val="99"/>
    <w:rsid w:val="005607A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607A8"/>
    <w:rPr>
      <w:b/>
      <w:bCs/>
    </w:rPr>
  </w:style>
  <w:style w:type="character" w:customStyle="1" w:styleId="CommentSubjectChar">
    <w:name w:val="Comment Subject Char"/>
    <w:basedOn w:val="CommentTextChar"/>
    <w:link w:val="CommentSubject"/>
    <w:uiPriority w:val="99"/>
    <w:semiHidden/>
    <w:rsid w:val="005607A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F54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8DqA9SVZM8SCWDf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dpglaw.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1942</Words>
  <Characters>9905</Characters>
  <Application>Microsoft Office Word</Application>
  <DocSecurity>0</DocSecurity>
  <Lines>225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Sandra Yeboah</cp:lastModifiedBy>
  <cp:revision>9</cp:revision>
  <dcterms:created xsi:type="dcterms:W3CDTF">2024-08-30T13:23:00Z</dcterms:created>
  <dcterms:modified xsi:type="dcterms:W3CDTF">2024-09-02T15:58:00Z</dcterms:modified>
</cp:coreProperties>
</file>